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C4" w:rsidRPr="003B44B9" w:rsidRDefault="00D742E2" w:rsidP="00D4159A">
      <w:pPr>
        <w:rPr>
          <w:rFonts w:ascii="Times New Roman" w:hAnsi="Times New Roman"/>
          <w:color w:val="000000"/>
        </w:rPr>
        <w:sectPr w:rsidR="00E969C4" w:rsidRPr="003B44B9" w:rsidSect="00ED3F1B">
          <w:footerReference w:type="default" r:id="rId8"/>
          <w:pgSz w:w="11906" w:h="16838"/>
          <w:pgMar w:top="567" w:right="567" w:bottom="0" w:left="1134" w:header="708" w:footer="708" w:gutter="0"/>
          <w:cols w:space="708"/>
          <w:titlePg/>
          <w:docGrid w:linePitch="360"/>
        </w:sectPr>
      </w:pPr>
      <w:r w:rsidRPr="00D742E2">
        <w:rPr>
          <w:rFonts w:ascii="Times New Roman" w:eastAsia="Times New Roman" w:hAnsi="Times New Roman"/>
          <w:b/>
          <w:color w:val="000000"/>
          <w:sz w:val="36"/>
          <w:szCs w:val="36"/>
        </w:rPr>
        <w:drawing>
          <wp:inline distT="0" distB="0" distL="0" distR="0">
            <wp:extent cx="5940425" cy="8396201"/>
            <wp:effectExtent l="19050" t="0" r="3175" b="0"/>
            <wp:docPr id="2" name="Рисунок 1" descr="C:\Users\Пользователь\Downloads\Устав зарег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Устав зарег (1).tif"/>
                    <pic:cNvPicPr>
                      <a:picLocks noChangeAspect="1" noChangeArrowheads="1" noCrop="1"/>
                    </pic:cNvPicPr>
                  </pic:nvPicPr>
                  <pic:blipFill>
                    <a:blip r:embed="rId9" cstate="print"/>
                    <a:srcRect/>
                    <a:stretch>
                      <a:fillRect/>
                    </a:stretch>
                  </pic:blipFill>
                  <pic:spPr bwMode="auto">
                    <a:xfrm>
                      <a:off x="0" y="0"/>
                      <a:ext cx="5940425" cy="8396201"/>
                    </a:xfrm>
                    <a:prstGeom prst="rect">
                      <a:avLst/>
                    </a:prstGeom>
                    <a:noFill/>
                    <a:ln w="9525">
                      <a:noFill/>
                      <a:miter lim="800000"/>
                      <a:headEnd/>
                      <a:tailEnd/>
                    </a:ln>
                  </pic:spPr>
                </pic:pic>
              </a:graphicData>
            </a:graphic>
          </wp:inline>
        </w:drawing>
      </w:r>
    </w:p>
    <w:p w:rsidR="00F27BD5" w:rsidRPr="003B44B9" w:rsidRDefault="00F27BD5" w:rsidP="00CE7EEB">
      <w:pPr>
        <w:spacing w:after="0" w:line="240" w:lineRule="auto"/>
        <w:ind w:firstLine="709"/>
        <w:jc w:val="center"/>
        <w:rPr>
          <w:rFonts w:ascii="Times New Roman" w:hAnsi="Times New Roman"/>
          <w:b/>
          <w:color w:val="000000"/>
          <w:sz w:val="24"/>
          <w:szCs w:val="24"/>
        </w:rPr>
      </w:pPr>
      <w:r w:rsidRPr="003B44B9">
        <w:rPr>
          <w:rFonts w:ascii="Times New Roman" w:hAnsi="Times New Roman"/>
          <w:b/>
          <w:color w:val="000000"/>
          <w:sz w:val="24"/>
          <w:szCs w:val="24"/>
        </w:rPr>
        <w:lastRenderedPageBreak/>
        <w:t>1. Общие положения</w:t>
      </w:r>
    </w:p>
    <w:p w:rsidR="00F27BD5" w:rsidRPr="003B44B9" w:rsidRDefault="00F27BD5" w:rsidP="00CE7EEB">
      <w:pPr>
        <w:autoSpaceDE w:val="0"/>
        <w:autoSpaceDN w:val="0"/>
        <w:adjustRightInd w:val="0"/>
        <w:spacing w:after="0" w:line="240" w:lineRule="auto"/>
        <w:ind w:firstLine="709"/>
        <w:jc w:val="both"/>
        <w:rPr>
          <w:rFonts w:ascii="Times New Roman" w:hAnsi="Times New Roman"/>
          <w:color w:val="000000"/>
          <w:sz w:val="24"/>
          <w:szCs w:val="24"/>
        </w:rPr>
      </w:pPr>
    </w:p>
    <w:p w:rsidR="00F27BD5" w:rsidRPr="003B44B9" w:rsidRDefault="00116A05" w:rsidP="00116A05">
      <w:pPr>
        <w:pStyle w:val="a3"/>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eastAsia="Times New Roman" w:hAnsi="Times New Roman"/>
          <w:color w:val="000000"/>
          <w:sz w:val="24"/>
          <w:szCs w:val="24"/>
        </w:rPr>
        <w:t xml:space="preserve">1.1. </w:t>
      </w:r>
      <w:proofErr w:type="gramStart"/>
      <w:r w:rsidR="00301B5A" w:rsidRPr="003B44B9">
        <w:rPr>
          <w:rFonts w:ascii="Times New Roman" w:eastAsia="Times New Roman" w:hAnsi="Times New Roman"/>
          <w:color w:val="000000"/>
          <w:sz w:val="24"/>
          <w:szCs w:val="24"/>
        </w:rPr>
        <w:t xml:space="preserve">Муниципальное учреждение дополнительного образования </w:t>
      </w:r>
      <w:r w:rsidR="00FD1F2B" w:rsidRPr="003B44B9">
        <w:rPr>
          <w:rFonts w:ascii="Times New Roman" w:eastAsia="Times New Roman" w:hAnsi="Times New Roman"/>
          <w:color w:val="000000"/>
          <w:sz w:val="24"/>
          <w:szCs w:val="24"/>
        </w:rPr>
        <w:t xml:space="preserve">«Детская школа </w:t>
      </w:r>
      <w:r w:rsidR="00FD1F2B">
        <w:rPr>
          <w:rFonts w:ascii="Times New Roman" w:eastAsia="Times New Roman" w:hAnsi="Times New Roman"/>
          <w:color w:val="000000"/>
          <w:sz w:val="24"/>
          <w:szCs w:val="24"/>
        </w:rPr>
        <w:t xml:space="preserve">искусств </w:t>
      </w:r>
      <w:r>
        <w:rPr>
          <w:rFonts w:ascii="Times New Roman" w:eastAsia="Times New Roman" w:hAnsi="Times New Roman"/>
          <w:color w:val="000000"/>
          <w:sz w:val="24"/>
          <w:szCs w:val="24"/>
        </w:rPr>
        <w:t xml:space="preserve">  </w:t>
      </w:r>
      <w:r w:rsidR="000D532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0D532E">
        <w:rPr>
          <w:rFonts w:ascii="Times New Roman" w:eastAsia="Times New Roman" w:hAnsi="Times New Roman"/>
          <w:color w:val="000000"/>
          <w:sz w:val="24"/>
          <w:szCs w:val="24"/>
        </w:rPr>
        <w:t>3</w:t>
      </w:r>
      <w:r w:rsidR="00FD1F2B" w:rsidRPr="003B44B9">
        <w:rPr>
          <w:rFonts w:ascii="Times New Roman" w:eastAsia="Times New Roman" w:hAnsi="Times New Roman"/>
          <w:color w:val="000000"/>
          <w:sz w:val="24"/>
          <w:szCs w:val="24"/>
        </w:rPr>
        <w:t>»</w:t>
      </w:r>
      <w:r w:rsidR="00F27BD5" w:rsidRPr="003B44B9">
        <w:rPr>
          <w:rFonts w:ascii="Times New Roman" w:hAnsi="Times New Roman"/>
          <w:color w:val="000000"/>
          <w:sz w:val="24"/>
          <w:szCs w:val="24"/>
        </w:rPr>
        <w:t>, в дальнейшем именуемое «Учреждение», создано в соответствии с Гражданским кодексом Российской Федерации, Федеральным законом от 12.01.1996 №</w:t>
      </w:r>
      <w:r>
        <w:rPr>
          <w:rFonts w:ascii="Times New Roman" w:hAnsi="Times New Roman"/>
          <w:color w:val="000000"/>
          <w:sz w:val="24"/>
          <w:szCs w:val="24"/>
        </w:rPr>
        <w:t xml:space="preserve"> </w:t>
      </w:r>
      <w:r w:rsidR="00F27BD5" w:rsidRPr="003B44B9">
        <w:rPr>
          <w:rFonts w:ascii="Times New Roman" w:hAnsi="Times New Roman"/>
          <w:color w:val="000000"/>
          <w:sz w:val="24"/>
          <w:szCs w:val="24"/>
        </w:rPr>
        <w:t>7-ФЗ «О некоммерческих организациях», Федеральным законом от 06.10.2003 №</w:t>
      </w:r>
      <w:r>
        <w:rPr>
          <w:rFonts w:ascii="Times New Roman" w:hAnsi="Times New Roman"/>
          <w:color w:val="000000"/>
          <w:sz w:val="24"/>
          <w:szCs w:val="24"/>
        </w:rPr>
        <w:t xml:space="preserve"> </w:t>
      </w:r>
      <w:r w:rsidR="00F27BD5" w:rsidRPr="003B44B9">
        <w:rPr>
          <w:rFonts w:ascii="Times New Roman" w:hAnsi="Times New Roman"/>
          <w:color w:val="000000"/>
          <w:sz w:val="24"/>
          <w:szCs w:val="24"/>
        </w:rPr>
        <w:t xml:space="preserve">131-ФЗ «Об общих принципах организации местного самоуправления в Российской Федерации» для </w:t>
      </w:r>
      <w:r w:rsidR="00F27BD5" w:rsidRPr="003B44B9">
        <w:rPr>
          <w:rFonts w:ascii="Times New Roman" w:eastAsia="Times New Roman" w:hAnsi="Times New Roman"/>
          <w:color w:val="000000"/>
          <w:sz w:val="24"/>
          <w:szCs w:val="24"/>
        </w:rPr>
        <w:t>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r w:rsidR="00F27BD5" w:rsidRPr="003B44B9">
        <w:rPr>
          <w:rFonts w:ascii="Times New Roman" w:hAnsi="Times New Roman"/>
          <w:color w:val="000000"/>
          <w:sz w:val="24"/>
          <w:szCs w:val="24"/>
        </w:rPr>
        <w:t>.</w:t>
      </w:r>
      <w:proofErr w:type="gramEnd"/>
    </w:p>
    <w:p w:rsidR="000D532E" w:rsidRPr="000D532E" w:rsidRDefault="00116A05" w:rsidP="00116A05">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000D532E" w:rsidRPr="000D532E">
        <w:rPr>
          <w:rFonts w:ascii="Times New Roman" w:hAnsi="Times New Roman"/>
          <w:sz w:val="24"/>
          <w:szCs w:val="24"/>
        </w:rPr>
        <w:t>Полное наименование Учреждения - муниципальное учреждение дополнительного образования «Детская школа искусств №</w:t>
      </w:r>
      <w:r>
        <w:rPr>
          <w:rFonts w:ascii="Times New Roman" w:hAnsi="Times New Roman"/>
          <w:sz w:val="24"/>
          <w:szCs w:val="24"/>
        </w:rPr>
        <w:t xml:space="preserve"> </w:t>
      </w:r>
      <w:r w:rsidR="000D532E" w:rsidRPr="000D532E">
        <w:rPr>
          <w:rFonts w:ascii="Times New Roman" w:hAnsi="Times New Roman"/>
          <w:sz w:val="24"/>
          <w:szCs w:val="24"/>
        </w:rPr>
        <w:t>3», сокращенное наименование Учреждения: МУДО «ДШИ №</w:t>
      </w:r>
      <w:r>
        <w:rPr>
          <w:rFonts w:ascii="Times New Roman" w:hAnsi="Times New Roman"/>
          <w:sz w:val="24"/>
          <w:szCs w:val="24"/>
        </w:rPr>
        <w:t xml:space="preserve"> </w:t>
      </w:r>
      <w:r w:rsidR="000D532E" w:rsidRPr="000D532E">
        <w:rPr>
          <w:rFonts w:ascii="Times New Roman" w:hAnsi="Times New Roman"/>
          <w:sz w:val="24"/>
          <w:szCs w:val="24"/>
        </w:rPr>
        <w:t>3».</w:t>
      </w:r>
    </w:p>
    <w:p w:rsidR="000D532E" w:rsidRPr="000D532E" w:rsidRDefault="00116A05" w:rsidP="00116A05">
      <w:pPr>
        <w:pStyle w:val="a3"/>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1.3. </w:t>
      </w:r>
      <w:r w:rsidR="000D532E" w:rsidRPr="000D532E">
        <w:rPr>
          <w:rFonts w:ascii="Times New Roman" w:hAnsi="Times New Roman"/>
          <w:sz w:val="24"/>
          <w:szCs w:val="24"/>
        </w:rPr>
        <w:t xml:space="preserve">Местонахождение Учреждения: 140204, Московская область, </w:t>
      </w:r>
      <w:proofErr w:type="gramStart"/>
      <w:r w:rsidR="000D532E" w:rsidRPr="000D532E">
        <w:rPr>
          <w:rFonts w:ascii="Times New Roman" w:hAnsi="Times New Roman"/>
          <w:sz w:val="24"/>
          <w:szCs w:val="24"/>
        </w:rPr>
        <w:t>г</w:t>
      </w:r>
      <w:proofErr w:type="gramEnd"/>
      <w:r w:rsidR="000D532E" w:rsidRPr="000D532E">
        <w:rPr>
          <w:rFonts w:ascii="Times New Roman" w:hAnsi="Times New Roman"/>
          <w:sz w:val="24"/>
          <w:szCs w:val="24"/>
        </w:rPr>
        <w:t>.</w:t>
      </w:r>
      <w:r w:rsidR="000D532E">
        <w:rPr>
          <w:rFonts w:ascii="Times New Roman" w:hAnsi="Times New Roman"/>
          <w:sz w:val="24"/>
          <w:szCs w:val="24"/>
        </w:rPr>
        <w:t xml:space="preserve"> </w:t>
      </w:r>
      <w:r w:rsidR="000D532E" w:rsidRPr="000D532E">
        <w:rPr>
          <w:rFonts w:ascii="Times New Roman" w:hAnsi="Times New Roman"/>
          <w:sz w:val="24"/>
          <w:szCs w:val="24"/>
        </w:rPr>
        <w:t xml:space="preserve">Воскресенск, </w:t>
      </w:r>
      <w:r w:rsidR="000D532E">
        <w:rPr>
          <w:rFonts w:ascii="Times New Roman" w:hAnsi="Times New Roman"/>
          <w:sz w:val="24"/>
          <w:szCs w:val="24"/>
        </w:rPr>
        <w:t xml:space="preserve">          </w:t>
      </w:r>
      <w:r>
        <w:rPr>
          <w:rFonts w:ascii="Times New Roman" w:hAnsi="Times New Roman"/>
          <w:sz w:val="24"/>
          <w:szCs w:val="24"/>
        </w:rPr>
        <w:t xml:space="preserve">    </w:t>
      </w:r>
      <w:r w:rsidR="000D532E" w:rsidRPr="000D532E">
        <w:rPr>
          <w:rFonts w:ascii="Times New Roman" w:hAnsi="Times New Roman"/>
          <w:sz w:val="24"/>
          <w:szCs w:val="24"/>
        </w:rPr>
        <w:t xml:space="preserve">ул. </w:t>
      </w:r>
      <w:proofErr w:type="spellStart"/>
      <w:r w:rsidR="000D532E" w:rsidRPr="000D532E">
        <w:rPr>
          <w:rFonts w:ascii="Times New Roman" w:hAnsi="Times New Roman"/>
          <w:sz w:val="24"/>
          <w:szCs w:val="24"/>
        </w:rPr>
        <w:t>Андреса</w:t>
      </w:r>
      <w:proofErr w:type="spellEnd"/>
      <w:r w:rsidR="000D532E" w:rsidRPr="000D532E">
        <w:rPr>
          <w:rFonts w:ascii="Times New Roman" w:hAnsi="Times New Roman"/>
          <w:sz w:val="24"/>
          <w:szCs w:val="24"/>
        </w:rPr>
        <w:t>, д. 42.</w:t>
      </w:r>
    </w:p>
    <w:p w:rsidR="00301B5A" w:rsidRPr="003B44B9" w:rsidRDefault="00116A05" w:rsidP="00116A05">
      <w:pPr>
        <w:pStyle w:val="a3"/>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rPr>
        <w:t xml:space="preserve">1.4. Тип учреждения: </w:t>
      </w:r>
      <w:proofErr w:type="gramStart"/>
      <w:r>
        <w:rPr>
          <w:rFonts w:ascii="Times New Roman" w:hAnsi="Times New Roman"/>
          <w:color w:val="000000"/>
          <w:sz w:val="24"/>
        </w:rPr>
        <w:t>б</w:t>
      </w:r>
      <w:r w:rsidR="00E969C4" w:rsidRPr="003B44B9">
        <w:rPr>
          <w:rFonts w:ascii="Times New Roman" w:hAnsi="Times New Roman"/>
          <w:color w:val="000000"/>
          <w:sz w:val="24"/>
        </w:rPr>
        <w:t>юджетное</w:t>
      </w:r>
      <w:proofErr w:type="gramEnd"/>
      <w:r w:rsidR="00E969C4" w:rsidRPr="003B44B9">
        <w:rPr>
          <w:rFonts w:ascii="Times New Roman" w:hAnsi="Times New Roman"/>
          <w:color w:val="000000"/>
          <w:sz w:val="24"/>
        </w:rPr>
        <w:t>.</w:t>
      </w:r>
    </w:p>
    <w:p w:rsidR="00E969C4" w:rsidRPr="003B44B9" w:rsidRDefault="00116A05" w:rsidP="00116A05">
      <w:pPr>
        <w:pStyle w:val="a3"/>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eastAsia="Times New Roman" w:hAnsi="Times New Roman"/>
          <w:color w:val="000000"/>
          <w:sz w:val="24"/>
          <w:szCs w:val="24"/>
          <w:lang w:eastAsia="ru-RU"/>
        </w:rPr>
        <w:t xml:space="preserve">1.5. </w:t>
      </w:r>
      <w:r w:rsidR="00E969C4" w:rsidRPr="003B44B9">
        <w:rPr>
          <w:rFonts w:ascii="Times New Roman" w:eastAsia="Times New Roman" w:hAnsi="Times New Roman"/>
          <w:color w:val="000000"/>
          <w:sz w:val="24"/>
          <w:szCs w:val="24"/>
          <w:lang w:eastAsia="ru-RU"/>
        </w:rPr>
        <w:t xml:space="preserve">Учредителем </w:t>
      </w:r>
      <w:r w:rsidR="00301B5A" w:rsidRPr="003B44B9">
        <w:rPr>
          <w:rFonts w:ascii="Times New Roman" w:eastAsia="Times New Roman" w:hAnsi="Times New Roman"/>
          <w:color w:val="000000"/>
          <w:sz w:val="24"/>
          <w:szCs w:val="24"/>
        </w:rPr>
        <w:t xml:space="preserve">муниципального учреждения дополнительного образования </w:t>
      </w:r>
      <w:r w:rsidR="00FD1F2B" w:rsidRPr="003B44B9">
        <w:rPr>
          <w:rFonts w:ascii="Times New Roman" w:eastAsia="Times New Roman" w:hAnsi="Times New Roman"/>
          <w:color w:val="000000"/>
          <w:sz w:val="24"/>
          <w:szCs w:val="24"/>
        </w:rPr>
        <w:t xml:space="preserve">«Детская школа </w:t>
      </w:r>
      <w:r w:rsidR="00FD1F2B">
        <w:rPr>
          <w:rFonts w:ascii="Times New Roman" w:eastAsia="Times New Roman" w:hAnsi="Times New Roman"/>
          <w:color w:val="000000"/>
          <w:sz w:val="24"/>
          <w:szCs w:val="24"/>
        </w:rPr>
        <w:t xml:space="preserve">искусств </w:t>
      </w:r>
      <w:r w:rsidR="000D532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0D532E">
        <w:rPr>
          <w:rFonts w:ascii="Times New Roman" w:eastAsia="Times New Roman" w:hAnsi="Times New Roman"/>
          <w:color w:val="000000"/>
          <w:sz w:val="24"/>
          <w:szCs w:val="24"/>
        </w:rPr>
        <w:t>3</w:t>
      </w:r>
      <w:r w:rsidR="00FD1F2B" w:rsidRPr="003B44B9">
        <w:rPr>
          <w:rFonts w:ascii="Times New Roman" w:eastAsia="Times New Roman" w:hAnsi="Times New Roman"/>
          <w:color w:val="000000"/>
          <w:sz w:val="24"/>
          <w:szCs w:val="24"/>
        </w:rPr>
        <w:t xml:space="preserve">» </w:t>
      </w:r>
      <w:r w:rsidR="00E969C4" w:rsidRPr="003B44B9">
        <w:rPr>
          <w:rFonts w:ascii="Times New Roman" w:eastAsia="Times New Roman" w:hAnsi="Times New Roman"/>
          <w:color w:val="000000"/>
          <w:sz w:val="24"/>
          <w:szCs w:val="24"/>
          <w:lang w:eastAsia="ru-RU"/>
        </w:rPr>
        <w:t>и собственником его имущества являе</w:t>
      </w:r>
      <w:r w:rsidR="0028038C">
        <w:rPr>
          <w:rFonts w:ascii="Times New Roman" w:eastAsia="Times New Roman" w:hAnsi="Times New Roman"/>
          <w:color w:val="000000"/>
          <w:sz w:val="24"/>
          <w:szCs w:val="24"/>
          <w:lang w:eastAsia="ru-RU"/>
        </w:rPr>
        <w:t>тся муниципальное образование г</w:t>
      </w:r>
      <w:r w:rsidR="00E969C4" w:rsidRPr="003B44B9">
        <w:rPr>
          <w:rFonts w:ascii="Times New Roman" w:eastAsia="Times New Roman" w:hAnsi="Times New Roman"/>
          <w:color w:val="000000"/>
          <w:sz w:val="24"/>
          <w:szCs w:val="24"/>
          <w:lang w:eastAsia="ru-RU"/>
        </w:rPr>
        <w:t xml:space="preserve">ородской округ Воскресенск Московской области. Функции и полномочия учредителя в отношении </w:t>
      </w:r>
      <w:r w:rsidR="00301B5A" w:rsidRPr="003B44B9">
        <w:rPr>
          <w:rFonts w:ascii="Times New Roman" w:eastAsia="Times New Roman" w:hAnsi="Times New Roman"/>
          <w:color w:val="000000"/>
          <w:sz w:val="24"/>
          <w:szCs w:val="24"/>
        </w:rPr>
        <w:t xml:space="preserve">муниципального учреждения дополнительного образования </w:t>
      </w:r>
      <w:r w:rsidR="00FD1F2B" w:rsidRPr="003B44B9">
        <w:rPr>
          <w:rFonts w:ascii="Times New Roman" w:eastAsia="Times New Roman" w:hAnsi="Times New Roman"/>
          <w:color w:val="000000"/>
          <w:sz w:val="24"/>
          <w:szCs w:val="24"/>
        </w:rPr>
        <w:t xml:space="preserve">«Детская школа </w:t>
      </w:r>
      <w:r w:rsidR="00FD1F2B">
        <w:rPr>
          <w:rFonts w:ascii="Times New Roman" w:eastAsia="Times New Roman" w:hAnsi="Times New Roman"/>
          <w:color w:val="000000"/>
          <w:sz w:val="24"/>
          <w:szCs w:val="24"/>
        </w:rPr>
        <w:t xml:space="preserve">искусств </w:t>
      </w:r>
      <w:r w:rsidR="000D532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0D532E">
        <w:rPr>
          <w:rFonts w:ascii="Times New Roman" w:eastAsia="Times New Roman" w:hAnsi="Times New Roman"/>
          <w:color w:val="000000"/>
          <w:sz w:val="24"/>
          <w:szCs w:val="24"/>
        </w:rPr>
        <w:t>3</w:t>
      </w:r>
      <w:r w:rsidR="00FD1F2B" w:rsidRPr="003B44B9">
        <w:rPr>
          <w:rFonts w:ascii="Times New Roman" w:eastAsia="Times New Roman" w:hAnsi="Times New Roman"/>
          <w:color w:val="000000"/>
          <w:sz w:val="24"/>
          <w:szCs w:val="24"/>
        </w:rPr>
        <w:t xml:space="preserve">» </w:t>
      </w:r>
      <w:r w:rsidR="00E969C4" w:rsidRPr="003B44B9">
        <w:rPr>
          <w:rFonts w:ascii="Times New Roman" w:eastAsia="Times New Roman" w:hAnsi="Times New Roman"/>
          <w:color w:val="000000"/>
          <w:sz w:val="24"/>
          <w:szCs w:val="24"/>
          <w:lang w:eastAsia="ru-RU"/>
        </w:rPr>
        <w:t>осуществляет Администрация городского округа Воскресенск Московской области (далее - Учредитель).</w:t>
      </w:r>
    </w:p>
    <w:p w:rsidR="00CE7EEB" w:rsidRPr="003B44B9" w:rsidRDefault="00CE7EEB" w:rsidP="00CE7EEB">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w:t>
      </w:r>
      <w:r w:rsidR="00F27BD5" w:rsidRPr="003B44B9">
        <w:rPr>
          <w:rFonts w:ascii="Times New Roman" w:hAnsi="Times New Roman"/>
          <w:color w:val="000000"/>
          <w:sz w:val="24"/>
          <w:szCs w:val="24"/>
        </w:rPr>
        <w:t xml:space="preserve">Адрес Учредителя: Российская Федерация, Московская область, </w:t>
      </w:r>
      <w:proofErr w:type="gramStart"/>
      <w:r w:rsidR="00F27BD5" w:rsidRPr="003B44B9">
        <w:rPr>
          <w:rFonts w:ascii="Times New Roman" w:hAnsi="Times New Roman"/>
          <w:color w:val="000000"/>
          <w:sz w:val="24"/>
          <w:szCs w:val="24"/>
        </w:rPr>
        <w:t>г</w:t>
      </w:r>
      <w:proofErr w:type="gramEnd"/>
      <w:r w:rsidR="00F27BD5" w:rsidRPr="003B44B9">
        <w:rPr>
          <w:rFonts w:ascii="Times New Roman" w:hAnsi="Times New Roman"/>
          <w:color w:val="000000"/>
          <w:sz w:val="24"/>
          <w:szCs w:val="24"/>
        </w:rPr>
        <w:t>. Воскресенск, площадь Ленина, дом 3.</w:t>
      </w:r>
    </w:p>
    <w:p w:rsidR="008C1691" w:rsidRPr="003B44B9" w:rsidRDefault="008C1691" w:rsidP="008C1691">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1.</w:t>
      </w:r>
      <w:r w:rsidR="002F5353" w:rsidRPr="003B44B9">
        <w:rPr>
          <w:rFonts w:ascii="Times New Roman" w:hAnsi="Times New Roman"/>
          <w:color w:val="000000"/>
          <w:sz w:val="24"/>
          <w:szCs w:val="24"/>
        </w:rPr>
        <w:t>6</w:t>
      </w:r>
      <w:r w:rsidRPr="003B44B9">
        <w:rPr>
          <w:rFonts w:ascii="Times New Roman" w:hAnsi="Times New Roman"/>
          <w:color w:val="000000"/>
          <w:sz w:val="24"/>
          <w:szCs w:val="24"/>
        </w:rPr>
        <w:t>. Вышестоящим отраслевым органом для Учреждения является Управление культуры Администрации городского округа Воскресенск Московской области (далее - Управление) по вопросам обеспечения и контроля деятельности Учреждения в соответствии с нормативными правовыми актами городского округа Воскресенск Московской области.</w:t>
      </w:r>
    </w:p>
    <w:p w:rsidR="008C1691" w:rsidRPr="003B44B9" w:rsidRDefault="008C1691" w:rsidP="008C1691">
      <w:pPr>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Адрес Управления: 140200, Московская область, г. Воскресенск, ул. Советская, д. 8.</w:t>
      </w:r>
      <w:proofErr w:type="gramEnd"/>
    </w:p>
    <w:p w:rsidR="002F5353" w:rsidRPr="003B44B9" w:rsidRDefault="002F5353" w:rsidP="002F5353">
      <w:pPr>
        <w:pStyle w:val="a3"/>
        <w:spacing w:after="0" w:line="240" w:lineRule="auto"/>
        <w:ind w:left="0"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1.7. Учреждение является юридическим лицом со дня его государственной регистрации, имеет имущество, закрепленное на праве оперативного управления, самостоятельный баланс, лицевые счета, открываемые в соответствии с действующим законодательством, круглую печать и бланки со своим полным наименованием, иные печати и </w:t>
      </w:r>
      <w:proofErr w:type="gramStart"/>
      <w:r w:rsidRPr="003B44B9">
        <w:rPr>
          <w:rFonts w:ascii="Times New Roman" w:eastAsia="Times New Roman" w:hAnsi="Times New Roman"/>
          <w:color w:val="000000"/>
          <w:sz w:val="24"/>
          <w:szCs w:val="24"/>
          <w:lang w:eastAsia="ru-RU"/>
        </w:rPr>
        <w:t>бланки</w:t>
      </w:r>
      <w:proofErr w:type="gramEnd"/>
      <w:r w:rsidRPr="003B44B9">
        <w:rPr>
          <w:rFonts w:ascii="Times New Roman" w:eastAsia="Times New Roman" w:hAnsi="Times New Roman"/>
          <w:color w:val="000000"/>
          <w:sz w:val="24"/>
          <w:szCs w:val="24"/>
          <w:lang w:eastAsia="ru-RU"/>
        </w:rPr>
        <w:t xml:space="preserve"> необходимые для осуществления деятельности, формы которых установлены нормативными правовыми актами органов местного самоуправления городского округа Воскресенск.</w:t>
      </w:r>
    </w:p>
    <w:p w:rsidR="00F27BD5" w:rsidRPr="003B44B9" w:rsidRDefault="00F27BD5" w:rsidP="00CE7EEB">
      <w:pPr>
        <w:widowControl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1.</w:t>
      </w:r>
      <w:r w:rsidR="002F5353" w:rsidRPr="003B44B9">
        <w:rPr>
          <w:rFonts w:ascii="Times New Roman" w:hAnsi="Times New Roman"/>
          <w:color w:val="000000"/>
          <w:sz w:val="24"/>
          <w:szCs w:val="24"/>
        </w:rPr>
        <w:t>8</w:t>
      </w:r>
      <w:r w:rsidRPr="003B44B9">
        <w:rPr>
          <w:rFonts w:ascii="Times New Roman" w:hAnsi="Times New Roman"/>
          <w:color w:val="000000"/>
          <w:sz w:val="24"/>
          <w:szCs w:val="24"/>
        </w:rPr>
        <w:t xml:space="preserve">. </w:t>
      </w:r>
      <w:proofErr w:type="gramStart"/>
      <w:r w:rsidRPr="003B44B9">
        <w:rPr>
          <w:rFonts w:ascii="Times New Roman" w:hAnsi="Times New Roman"/>
          <w:color w:val="000000"/>
          <w:sz w:val="24"/>
          <w:szCs w:val="24"/>
        </w:rPr>
        <w:t xml:space="preserve">Учреждение в своей деятельности руководствуется </w:t>
      </w:r>
      <w:hyperlink r:id="rId10">
        <w:r w:rsidRPr="003B44B9">
          <w:rPr>
            <w:rFonts w:ascii="Times New Roman" w:hAnsi="Times New Roman"/>
            <w:color w:val="000000"/>
            <w:sz w:val="24"/>
            <w:szCs w:val="24"/>
          </w:rPr>
          <w:t>Конституцией</w:t>
        </w:r>
      </w:hyperlink>
      <w:r w:rsidRPr="003B44B9">
        <w:rPr>
          <w:rFonts w:ascii="Times New Roman" w:hAnsi="Times New Roman"/>
          <w:color w:val="000000"/>
          <w:sz w:val="24"/>
          <w:szCs w:val="24"/>
        </w:rPr>
        <w:t xml:space="preserve"> Российской Федерации, федеральными конституционными законами, федеральными законами, Указами Президента Российской Федерации, нормативными правовыми актами Правительства Российской Федерации, законами Московской области, постановлениями и распоряжениями Губернатора Московской области, иными нормативными правовыми актами Московской области, Уставом городского округа Воскресенск Московской области, решениями Совета депутатов городского округа Воскресенск Московской области, постановлениями и распоряжениями Главы и Администрации городского округа</w:t>
      </w:r>
      <w:proofErr w:type="gramEnd"/>
      <w:r w:rsidRPr="003B44B9">
        <w:rPr>
          <w:rFonts w:ascii="Times New Roman" w:hAnsi="Times New Roman"/>
          <w:color w:val="000000"/>
          <w:sz w:val="24"/>
          <w:szCs w:val="24"/>
        </w:rPr>
        <w:t xml:space="preserve"> Воскресенск Московской области, </w:t>
      </w:r>
      <w:r w:rsidR="00CE7EEB" w:rsidRPr="003B44B9">
        <w:rPr>
          <w:rFonts w:ascii="Times New Roman" w:hAnsi="Times New Roman"/>
          <w:color w:val="000000"/>
          <w:sz w:val="24"/>
          <w:szCs w:val="24"/>
        </w:rPr>
        <w:t xml:space="preserve">приказами </w:t>
      </w:r>
      <w:proofErr w:type="gramStart"/>
      <w:r w:rsidR="00CE7EEB" w:rsidRPr="003B44B9">
        <w:rPr>
          <w:rFonts w:ascii="Times New Roman" w:hAnsi="Times New Roman"/>
          <w:color w:val="000000"/>
          <w:sz w:val="24"/>
          <w:szCs w:val="24"/>
        </w:rPr>
        <w:t>начальника Управления культуры Администрации городского округа</w:t>
      </w:r>
      <w:proofErr w:type="gramEnd"/>
      <w:r w:rsidR="00CE7EEB" w:rsidRPr="003B44B9">
        <w:rPr>
          <w:rFonts w:ascii="Times New Roman" w:hAnsi="Times New Roman"/>
          <w:color w:val="000000"/>
          <w:sz w:val="24"/>
          <w:szCs w:val="24"/>
        </w:rPr>
        <w:t xml:space="preserve"> Воскресенск Московской области, </w:t>
      </w:r>
      <w:r w:rsidRPr="003B44B9">
        <w:rPr>
          <w:rFonts w:ascii="Times New Roman" w:hAnsi="Times New Roman"/>
          <w:color w:val="000000"/>
          <w:sz w:val="24"/>
          <w:szCs w:val="24"/>
        </w:rPr>
        <w:t xml:space="preserve">настоящим </w:t>
      </w:r>
      <w:r w:rsidR="00CE7EEB" w:rsidRPr="003B44B9">
        <w:rPr>
          <w:rFonts w:ascii="Times New Roman" w:hAnsi="Times New Roman"/>
          <w:color w:val="000000"/>
          <w:sz w:val="24"/>
          <w:szCs w:val="24"/>
        </w:rPr>
        <w:t>Уставом</w:t>
      </w:r>
      <w:r w:rsidRPr="003B44B9">
        <w:rPr>
          <w:rFonts w:ascii="Times New Roman" w:hAnsi="Times New Roman"/>
          <w:color w:val="000000"/>
          <w:sz w:val="24"/>
          <w:szCs w:val="24"/>
        </w:rPr>
        <w:t>.</w:t>
      </w:r>
    </w:p>
    <w:p w:rsidR="00F27BD5" w:rsidRPr="003B44B9" w:rsidRDefault="00F27BD5" w:rsidP="00CE7EE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1.</w:t>
      </w:r>
      <w:r w:rsidR="002F5353" w:rsidRPr="003B44B9">
        <w:rPr>
          <w:rFonts w:ascii="Times New Roman" w:hAnsi="Times New Roman"/>
          <w:color w:val="000000"/>
          <w:sz w:val="24"/>
          <w:szCs w:val="24"/>
        </w:rPr>
        <w:t>9</w:t>
      </w:r>
      <w:r w:rsidRPr="003B44B9">
        <w:rPr>
          <w:rFonts w:ascii="Times New Roman" w:hAnsi="Times New Roman"/>
          <w:color w:val="000000"/>
          <w:sz w:val="24"/>
          <w:szCs w:val="24"/>
        </w:rPr>
        <w:t xml:space="preserve">. </w:t>
      </w:r>
      <w:proofErr w:type="gramStart"/>
      <w:r w:rsidRPr="003B44B9">
        <w:rPr>
          <w:rFonts w:ascii="Times New Roman" w:hAnsi="Times New Roman"/>
          <w:color w:val="000000"/>
          <w:sz w:val="24"/>
          <w:szCs w:val="24"/>
        </w:rPr>
        <w:t>Учреждение может приобретать и осуществлять имущественные и иные права и обязанности в соответствии с законами Российской Федерации, законами Московской области и нормативными правовыми актами городского округа Воскресенск Московской области, быть истцом и ответчиком в арбитражном и третейских судах</w:t>
      </w:r>
      <w:r w:rsidR="00A163E4" w:rsidRPr="003B44B9">
        <w:rPr>
          <w:rFonts w:ascii="Times New Roman" w:hAnsi="Times New Roman"/>
          <w:color w:val="000000"/>
          <w:sz w:val="24"/>
          <w:szCs w:val="24"/>
        </w:rPr>
        <w:t>, судах общей юрисдикции</w:t>
      </w:r>
      <w:r w:rsidRPr="003B44B9">
        <w:rPr>
          <w:rFonts w:ascii="Times New Roman" w:hAnsi="Times New Roman"/>
          <w:color w:val="000000"/>
          <w:sz w:val="24"/>
          <w:szCs w:val="24"/>
        </w:rPr>
        <w:t>.</w:t>
      </w:r>
      <w:proofErr w:type="gramEnd"/>
    </w:p>
    <w:p w:rsidR="00A163E4" w:rsidRPr="003B44B9" w:rsidRDefault="002F5353" w:rsidP="00CE7EE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1.10</w:t>
      </w:r>
      <w:r w:rsidR="00A163E4" w:rsidRPr="003B44B9">
        <w:rPr>
          <w:rFonts w:ascii="Times New Roman" w:hAnsi="Times New Roman"/>
          <w:color w:val="000000"/>
          <w:sz w:val="24"/>
          <w:szCs w:val="24"/>
        </w:rPr>
        <w:t>.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28038C" w:rsidRDefault="0028038C" w:rsidP="00CE7EEB">
      <w:pPr>
        <w:autoSpaceDE w:val="0"/>
        <w:autoSpaceDN w:val="0"/>
        <w:adjustRightInd w:val="0"/>
        <w:spacing w:after="0" w:line="240" w:lineRule="auto"/>
        <w:ind w:firstLine="709"/>
        <w:jc w:val="center"/>
        <w:outlineLvl w:val="0"/>
        <w:rPr>
          <w:rFonts w:ascii="Times New Roman" w:hAnsi="Times New Roman"/>
          <w:b/>
          <w:color w:val="000000"/>
          <w:sz w:val="24"/>
          <w:szCs w:val="24"/>
        </w:rPr>
      </w:pPr>
    </w:p>
    <w:p w:rsidR="00F27BD5" w:rsidRPr="003B44B9" w:rsidRDefault="00F27BD5" w:rsidP="00CE7EEB">
      <w:pPr>
        <w:autoSpaceDE w:val="0"/>
        <w:autoSpaceDN w:val="0"/>
        <w:adjustRightInd w:val="0"/>
        <w:spacing w:after="0" w:line="240" w:lineRule="auto"/>
        <w:ind w:firstLine="709"/>
        <w:jc w:val="center"/>
        <w:outlineLvl w:val="0"/>
        <w:rPr>
          <w:rFonts w:ascii="Times New Roman" w:hAnsi="Times New Roman"/>
          <w:b/>
          <w:color w:val="000000"/>
          <w:sz w:val="24"/>
          <w:szCs w:val="24"/>
        </w:rPr>
      </w:pPr>
      <w:r w:rsidRPr="003B44B9">
        <w:rPr>
          <w:rFonts w:ascii="Times New Roman" w:hAnsi="Times New Roman"/>
          <w:b/>
          <w:color w:val="000000"/>
          <w:sz w:val="24"/>
          <w:szCs w:val="24"/>
        </w:rPr>
        <w:lastRenderedPageBreak/>
        <w:t>2. Предмет и цели деятельности Учреждения</w:t>
      </w:r>
    </w:p>
    <w:p w:rsidR="00C34985" w:rsidRPr="0028038C" w:rsidRDefault="00C34985" w:rsidP="00C34985">
      <w:pPr>
        <w:pStyle w:val="HTML"/>
        <w:tabs>
          <w:tab w:val="left" w:pos="0"/>
        </w:tabs>
        <w:jc w:val="both"/>
        <w:rPr>
          <w:rFonts w:ascii="Times New Roman" w:eastAsia="Calibri" w:hAnsi="Times New Roman"/>
          <w:color w:val="000000"/>
          <w:sz w:val="24"/>
          <w:szCs w:val="24"/>
        </w:rPr>
      </w:pP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2.1. Предметом деятельности Учреждения являются:</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формирование и развитие творческих способностей обучающихся;</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удовлетворение индивидуальных потребностей обучающихся в интеллектуальном, художественно-эстетическом, нравственном и интеллектуальном развитии;</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обеспечение духовно-нравственного, гражданско-патриотического, военно-патриотического, трудового воспитания </w:t>
      </w:r>
      <w:proofErr w:type="gramStart"/>
      <w:r w:rsidRPr="000D532E">
        <w:rPr>
          <w:rFonts w:ascii="Times New Roman" w:hAnsi="Times New Roman"/>
          <w:sz w:val="24"/>
          <w:szCs w:val="24"/>
        </w:rPr>
        <w:t>обучающихся</w:t>
      </w:r>
      <w:proofErr w:type="gramEnd"/>
      <w:r w:rsidRPr="000D532E">
        <w:rPr>
          <w:rFonts w:ascii="Times New Roman" w:hAnsi="Times New Roman"/>
          <w:sz w:val="24"/>
          <w:szCs w:val="24"/>
        </w:rPr>
        <w:t>;</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создание и обеспечение необходимых условий для личностного развития;</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w:t>
      </w:r>
      <w:hyperlink r:id="rId11" w:history="1">
        <w:r w:rsidRPr="000D532E">
          <w:rPr>
            <w:rFonts w:ascii="Times New Roman" w:hAnsi="Times New Roman"/>
            <w:sz w:val="24"/>
            <w:szCs w:val="24"/>
          </w:rPr>
          <w:t>стандартов</w:t>
        </w:r>
      </w:hyperlink>
      <w:r w:rsidRPr="000D532E">
        <w:rPr>
          <w:rFonts w:ascii="Times New Roman" w:hAnsi="Times New Roman"/>
          <w:sz w:val="24"/>
          <w:szCs w:val="24"/>
        </w:rPr>
        <w:t xml:space="preserve"> и федеральных государственных требований.</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2.2. Основными целями деятельности Учреждения являются:</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предоставление дополнительного образования населению;</w:t>
      </w:r>
    </w:p>
    <w:p w:rsidR="000D532E" w:rsidRPr="000D532E" w:rsidRDefault="000D532E" w:rsidP="000D532E">
      <w:pPr>
        <w:widowControl w:val="0"/>
        <w:autoSpaceDE w:val="0"/>
        <w:autoSpaceDN w:val="0"/>
        <w:adjustRightInd w:val="0"/>
        <w:spacing w:after="0" w:line="240" w:lineRule="auto"/>
        <w:ind w:firstLine="709"/>
        <w:jc w:val="both"/>
        <w:rPr>
          <w:rFonts w:ascii="Times New Roman" w:hAnsi="Times New Roman"/>
          <w:sz w:val="24"/>
          <w:szCs w:val="24"/>
        </w:rPr>
      </w:pPr>
      <w:r w:rsidRPr="000D532E">
        <w:rPr>
          <w:rFonts w:ascii="Times New Roman" w:hAnsi="Times New Roman"/>
          <w:sz w:val="24"/>
          <w:szCs w:val="24"/>
        </w:rPr>
        <w:t>- выявление одаренных детей в раннем возрасте;</w:t>
      </w:r>
    </w:p>
    <w:p w:rsidR="000D532E" w:rsidRPr="000D532E" w:rsidRDefault="000D532E" w:rsidP="000D532E">
      <w:pPr>
        <w:widowControl w:val="0"/>
        <w:tabs>
          <w:tab w:val="left" w:pos="142"/>
          <w:tab w:val="left" w:pos="567"/>
        </w:tabs>
        <w:autoSpaceDE w:val="0"/>
        <w:autoSpaceDN w:val="0"/>
        <w:adjustRightInd w:val="0"/>
        <w:spacing w:after="0" w:line="240" w:lineRule="auto"/>
        <w:ind w:firstLine="709"/>
        <w:jc w:val="both"/>
        <w:rPr>
          <w:rFonts w:ascii="Times New Roman" w:hAnsi="Times New Roman"/>
          <w:sz w:val="24"/>
          <w:szCs w:val="24"/>
        </w:rPr>
      </w:pPr>
      <w:proofErr w:type="gramStart"/>
      <w:r w:rsidRPr="000D532E">
        <w:rPr>
          <w:rFonts w:ascii="Times New Roman" w:hAnsi="Times New Roman"/>
          <w:sz w:val="24"/>
          <w:szCs w:val="24"/>
        </w:rPr>
        <w:t>- создание условий для художественного образования и эстетического воспитания, приобретения знаний, умений, навыков в области выбранного вида искусства, опыта творческой деятельности и осуществления  подготовки к получению профессионального образования в области искусств, формированию у обучающихся эстетических взглядов, нравственных установок и потребности общения с духовными ценностями, произведениями искусства, воспитанию активного слушателя, зрителя, участника творческой самодеятельности.</w:t>
      </w:r>
      <w:proofErr w:type="gramEnd"/>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2.3. </w:t>
      </w:r>
      <w:r w:rsidRPr="000D532E">
        <w:rPr>
          <w:rStyle w:val="FontStyle34"/>
          <w:sz w:val="24"/>
          <w:szCs w:val="24"/>
        </w:rPr>
        <w:t>Для достижения целей, предусмотренных настоящим Уставом, Учреждение осуществляет следующий основной вид деятельности - предоставление дополнительного образования на основании лицензии на образовательную деятельность, в том числе</w:t>
      </w:r>
      <w:r w:rsidRPr="000D532E">
        <w:rPr>
          <w:rFonts w:ascii="Times New Roman" w:hAnsi="Times New Roman"/>
          <w:sz w:val="24"/>
          <w:szCs w:val="24"/>
        </w:rPr>
        <w:t>:</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2.3.1. Обучение детей по дополнительным </w:t>
      </w:r>
      <w:proofErr w:type="spellStart"/>
      <w:r w:rsidRPr="000D532E">
        <w:rPr>
          <w:rFonts w:ascii="Times New Roman" w:hAnsi="Times New Roman"/>
          <w:sz w:val="24"/>
          <w:szCs w:val="24"/>
        </w:rPr>
        <w:t>предпрофессиональным</w:t>
      </w:r>
      <w:proofErr w:type="spellEnd"/>
      <w:r w:rsidRPr="000D532E">
        <w:rPr>
          <w:rFonts w:ascii="Times New Roman" w:hAnsi="Times New Roman"/>
          <w:sz w:val="24"/>
          <w:szCs w:val="24"/>
        </w:rPr>
        <w:t xml:space="preserve"> программам в области искусств: </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музыкальное искусство (фортепиано, струнные инструменты, духовые и ударные инструменты, народные инструменты, инструменты эстрадного оркестра, хоровое пение, музыкальный фольклор);</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изобразительное искусство (живопись, декоративно – прикладное творчество, дизайн);</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хореографическое искусство (хореографическое творчество,  искусство балета);</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театральн</w:t>
      </w:r>
      <w:r w:rsidR="00D257DF">
        <w:rPr>
          <w:rFonts w:ascii="Times New Roman" w:hAnsi="Times New Roman"/>
          <w:sz w:val="24"/>
          <w:szCs w:val="24"/>
        </w:rPr>
        <w:t>ое искусство (искусство театра);</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2.3.2. Обучение взрослых и детей по дополнительным </w:t>
      </w:r>
      <w:proofErr w:type="spellStart"/>
      <w:r w:rsidRPr="000D532E">
        <w:rPr>
          <w:rFonts w:ascii="Times New Roman" w:hAnsi="Times New Roman"/>
          <w:sz w:val="24"/>
          <w:szCs w:val="24"/>
        </w:rPr>
        <w:t>общеразвивающим</w:t>
      </w:r>
      <w:proofErr w:type="spellEnd"/>
      <w:r w:rsidRPr="000D532E">
        <w:rPr>
          <w:rFonts w:ascii="Times New Roman" w:hAnsi="Times New Roman"/>
          <w:sz w:val="24"/>
          <w:szCs w:val="24"/>
        </w:rPr>
        <w:t xml:space="preserve"> программам в области искусств: </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w:t>
      </w:r>
      <w:proofErr w:type="gramStart"/>
      <w:r w:rsidRPr="000D532E">
        <w:rPr>
          <w:rFonts w:ascii="Times New Roman" w:hAnsi="Times New Roman"/>
          <w:sz w:val="24"/>
          <w:szCs w:val="24"/>
        </w:rPr>
        <w:t>- инструментальное исполнительство (фортепиано, синтезатор, гитара, народные инструменты, струнные инструменты, духовые инструменты, ударные инструменты),</w:t>
      </w:r>
      <w:proofErr w:type="gramEnd"/>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 вокальное исполнительство (сольное, ансамблевое и хоровое пение),</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 компьютерная музыка,</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 хореографическое искусство (народный танец, эстрадный танец, классический танец, современный танец, бальный танец),</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 изобразительное искусство (живопись, скульптура, декоративно-прикладное искусство),</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 xml:space="preserve"> - театральное искус</w:t>
      </w:r>
      <w:r w:rsidR="00D257DF">
        <w:rPr>
          <w:rFonts w:ascii="Times New Roman" w:hAnsi="Times New Roman"/>
          <w:sz w:val="24"/>
          <w:szCs w:val="24"/>
        </w:rPr>
        <w:t>ство (музыкальный театр, театр);</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2.3.3. Обучение специальным дисциплинам, сверх часов и сверх программ,</w:t>
      </w:r>
      <w:r w:rsidR="00D257DF">
        <w:rPr>
          <w:rFonts w:ascii="Times New Roman" w:hAnsi="Times New Roman"/>
          <w:sz w:val="24"/>
          <w:szCs w:val="24"/>
        </w:rPr>
        <w:t xml:space="preserve"> предусмотренным учебным планом;</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2.3.4. Оснащение образовательного процесса необходимыми материалами и музыкальными инструментами, оборудование и содержание помещения и имущества в соответствии с санитарно-эпидемиологическими правил</w:t>
      </w:r>
      <w:r w:rsidR="00D257DF">
        <w:rPr>
          <w:rFonts w:ascii="Times New Roman" w:hAnsi="Times New Roman"/>
          <w:sz w:val="24"/>
          <w:szCs w:val="24"/>
        </w:rPr>
        <w:t>ами и нормативами;</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2.3.5. Использование и совершенствование методики образовательного процес</w:t>
      </w:r>
      <w:r w:rsidR="00D257DF">
        <w:rPr>
          <w:rFonts w:ascii="Times New Roman" w:hAnsi="Times New Roman"/>
          <w:sz w:val="24"/>
          <w:szCs w:val="24"/>
        </w:rPr>
        <w:t>са и образовательных технологий;</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2.3.6. Разработка и утверждение дополнительных образовате</w:t>
      </w:r>
      <w:r w:rsidR="00D257DF">
        <w:rPr>
          <w:rFonts w:ascii="Times New Roman" w:hAnsi="Times New Roman"/>
          <w:sz w:val="24"/>
          <w:szCs w:val="24"/>
        </w:rPr>
        <w:t>льных программ и учебных планов;</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lastRenderedPageBreak/>
        <w:t>2.3.7. Разработка и утверждение годового календарного учебного плана.</w:t>
      </w:r>
    </w:p>
    <w:p w:rsidR="000D532E" w:rsidRPr="000D532E" w:rsidRDefault="000D532E" w:rsidP="000D532E">
      <w:pPr>
        <w:autoSpaceDE w:val="0"/>
        <w:autoSpaceDN w:val="0"/>
        <w:adjustRightInd w:val="0"/>
        <w:spacing w:after="0" w:line="240" w:lineRule="auto"/>
        <w:ind w:firstLine="709"/>
        <w:jc w:val="both"/>
        <w:outlineLvl w:val="2"/>
        <w:rPr>
          <w:rFonts w:ascii="Times New Roman" w:hAnsi="Times New Roman"/>
          <w:sz w:val="24"/>
          <w:szCs w:val="24"/>
        </w:rPr>
      </w:pPr>
      <w:r w:rsidRPr="000D532E">
        <w:rPr>
          <w:rFonts w:ascii="Times New Roman" w:hAnsi="Times New Roman"/>
          <w:sz w:val="24"/>
          <w:szCs w:val="24"/>
        </w:rPr>
        <w:t xml:space="preserve">Учреждение вправе сверх установленного муниципального задания выполнять работы, оказывать услуги, относящиеся к основным видам деятельности, на платной основе. </w:t>
      </w:r>
    </w:p>
    <w:p w:rsidR="000D532E" w:rsidRPr="000D532E" w:rsidRDefault="000D532E" w:rsidP="000D532E">
      <w:pPr>
        <w:tabs>
          <w:tab w:val="left" w:pos="800"/>
        </w:tabs>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 К ним относятся:</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 Проведение занятий с репетитором;</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.2. Обучение детей в группах раннего эстетического развития;</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.3. Обучение детей в группах эстетического развития художественной направленности;</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.4. Изучение отдельных музыкальных дисциплин и предметов учебного плана;</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.5. Проведение занятий по адаптации детей к условиям школьной жизни;</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.6. Организация и проведение  творческих и просветительских мероприятий, семинаров, конкурсов, фестивалей, концертов, выставок;</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 xml:space="preserve">.7. Проведение занятий </w:t>
      </w:r>
      <w:proofErr w:type="gramStart"/>
      <w:r w:rsidRPr="000D532E">
        <w:rPr>
          <w:rFonts w:ascii="Times New Roman" w:hAnsi="Times New Roman"/>
          <w:sz w:val="24"/>
          <w:szCs w:val="24"/>
        </w:rPr>
        <w:t>на курсах по подготовке к поступлению в учебные заведения в сфере</w:t>
      </w:r>
      <w:proofErr w:type="gramEnd"/>
      <w:r w:rsidRPr="000D532E">
        <w:rPr>
          <w:rFonts w:ascii="Times New Roman" w:hAnsi="Times New Roman"/>
          <w:sz w:val="24"/>
          <w:szCs w:val="24"/>
        </w:rPr>
        <w:t xml:space="preserve"> культуры;</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.8. Создание и организация деятельности творческих коллективов;</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.9. Создание  и  организация деятельности различных групп, кружков, студий, факультативов, отделений по обучению и приобщению обучающихся к знанию мировой культуры, живописи, народных промыслов, иностранным языкам;</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.10. Проведение экспертных оценок занятий работы преподавателей;</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.11. Рецензирование методических работ преподавателей;</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.12. Выпуск видеофильмов, запись компакт дисков и аудиокассет по направлениям деятельности Учреждения;</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.13. Оказание компьютерных услуг: набор текста, печать на принтере;</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.14. Ксерокопия документов и учебного материала;</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.15. Проведение мастер-классов;</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.16. Настройка и ремонт музыкальных инструментов;</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.17. Сдача в прокат музыкальных инструментов, костюмов;</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.18. Размещение рекламы на фасаде и в помещениях Учреждения;</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4</w:t>
      </w:r>
      <w:r w:rsidRPr="000D532E">
        <w:rPr>
          <w:rFonts w:ascii="Times New Roman" w:hAnsi="Times New Roman"/>
          <w:sz w:val="24"/>
          <w:szCs w:val="24"/>
        </w:rPr>
        <w:t>.19. Сдача в аренду имущества.</w:t>
      </w:r>
    </w:p>
    <w:p w:rsidR="000D532E" w:rsidRPr="000D532E" w:rsidRDefault="000D532E" w:rsidP="000D532E">
      <w:pPr>
        <w:spacing w:after="0" w:line="240" w:lineRule="auto"/>
        <w:ind w:firstLine="709"/>
        <w:jc w:val="both"/>
        <w:rPr>
          <w:rFonts w:ascii="Times New Roman" w:hAnsi="Times New Roman"/>
          <w:sz w:val="24"/>
          <w:szCs w:val="24"/>
        </w:rPr>
      </w:pPr>
      <w:r w:rsidRPr="000D532E">
        <w:rPr>
          <w:rFonts w:ascii="Times New Roman" w:hAnsi="Times New Roman"/>
          <w:sz w:val="24"/>
          <w:szCs w:val="24"/>
        </w:rPr>
        <w:t>2.</w:t>
      </w:r>
      <w:r w:rsidR="004175BF">
        <w:rPr>
          <w:rFonts w:ascii="Times New Roman" w:hAnsi="Times New Roman"/>
          <w:sz w:val="24"/>
          <w:szCs w:val="24"/>
        </w:rPr>
        <w:t>5</w:t>
      </w:r>
      <w:r w:rsidRPr="000D532E">
        <w:rPr>
          <w:rFonts w:ascii="Times New Roman" w:hAnsi="Times New Roman"/>
          <w:sz w:val="24"/>
          <w:szCs w:val="24"/>
        </w:rPr>
        <w:t>.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301B5A" w:rsidRPr="003B44B9" w:rsidRDefault="00301B5A" w:rsidP="00301B5A">
      <w:pPr>
        <w:spacing w:after="0" w:line="240" w:lineRule="auto"/>
        <w:ind w:firstLine="709"/>
        <w:rPr>
          <w:rFonts w:ascii="Times New Roman" w:hAnsi="Times New Roman"/>
          <w:color w:val="000000"/>
          <w:sz w:val="24"/>
          <w:szCs w:val="24"/>
        </w:rPr>
      </w:pPr>
    </w:p>
    <w:p w:rsidR="00301B5A" w:rsidRPr="003B44B9" w:rsidRDefault="00301B5A" w:rsidP="00301B5A">
      <w:pPr>
        <w:spacing w:after="0" w:line="240" w:lineRule="auto"/>
        <w:ind w:firstLine="709"/>
        <w:jc w:val="center"/>
        <w:rPr>
          <w:rFonts w:ascii="Times New Roman" w:hAnsi="Times New Roman"/>
          <w:b/>
          <w:color w:val="000000"/>
          <w:sz w:val="24"/>
          <w:szCs w:val="24"/>
        </w:rPr>
      </w:pPr>
      <w:r w:rsidRPr="003B44B9">
        <w:rPr>
          <w:rFonts w:ascii="Times New Roman" w:hAnsi="Times New Roman"/>
          <w:b/>
          <w:color w:val="000000"/>
          <w:sz w:val="24"/>
          <w:szCs w:val="24"/>
        </w:rPr>
        <w:t>3. Основные характеристики образовательного процесса</w:t>
      </w:r>
    </w:p>
    <w:p w:rsidR="00301B5A" w:rsidRPr="003B44B9" w:rsidRDefault="00301B5A" w:rsidP="00301B5A">
      <w:pPr>
        <w:spacing w:after="0" w:line="240" w:lineRule="auto"/>
        <w:ind w:firstLine="709"/>
        <w:jc w:val="center"/>
        <w:rPr>
          <w:rFonts w:ascii="Times New Roman" w:hAnsi="Times New Roman"/>
          <w:b/>
          <w:color w:val="000000"/>
          <w:sz w:val="24"/>
          <w:szCs w:val="24"/>
        </w:rPr>
      </w:pPr>
    </w:p>
    <w:p w:rsidR="00301B5A" w:rsidRPr="003B44B9" w:rsidRDefault="00301B5A" w:rsidP="00301B5A">
      <w:pPr>
        <w:pStyle w:val="Style11"/>
        <w:widowControl/>
        <w:tabs>
          <w:tab w:val="left" w:pos="-567"/>
          <w:tab w:val="right" w:pos="284"/>
          <w:tab w:val="right" w:pos="426"/>
          <w:tab w:val="right" w:pos="567"/>
        </w:tabs>
        <w:spacing w:line="240" w:lineRule="auto"/>
        <w:ind w:firstLine="709"/>
        <w:rPr>
          <w:color w:val="000000"/>
        </w:rPr>
      </w:pPr>
      <w:r w:rsidRPr="003B44B9">
        <w:rPr>
          <w:color w:val="000000"/>
        </w:rPr>
        <w:t xml:space="preserve">3.1. Содержание образования в Учреждении определяется дополнительными общеобразовательными программами, </w:t>
      </w:r>
      <w:r w:rsidRPr="003B44B9">
        <w:rPr>
          <w:rStyle w:val="FontStyle34"/>
          <w:color w:val="000000"/>
          <w:sz w:val="24"/>
          <w:szCs w:val="24"/>
        </w:rPr>
        <w:t xml:space="preserve">разрабатываемыми и реализуемыми </w:t>
      </w:r>
      <w:r w:rsidRPr="003B44B9">
        <w:rPr>
          <w:color w:val="000000"/>
        </w:rPr>
        <w:t>Учреждением</w:t>
      </w:r>
      <w:r w:rsidRPr="003B44B9">
        <w:rPr>
          <w:rStyle w:val="FontStyle34"/>
          <w:color w:val="000000"/>
          <w:sz w:val="24"/>
          <w:szCs w:val="24"/>
        </w:rPr>
        <w:t xml:space="preserve"> самостоятельно. Дополнительные </w:t>
      </w:r>
      <w:proofErr w:type="spellStart"/>
      <w:r w:rsidRPr="003B44B9">
        <w:rPr>
          <w:color w:val="000000"/>
        </w:rPr>
        <w:t>общеразвивающие</w:t>
      </w:r>
      <w:proofErr w:type="spellEnd"/>
      <w:r w:rsidRPr="003B44B9">
        <w:rPr>
          <w:color w:val="000000"/>
        </w:rPr>
        <w:t xml:space="preserve"> программы</w:t>
      </w:r>
      <w:r w:rsidRPr="003B44B9">
        <w:rPr>
          <w:rStyle w:val="FontStyle34"/>
          <w:color w:val="000000"/>
          <w:sz w:val="24"/>
          <w:szCs w:val="24"/>
        </w:rPr>
        <w:t xml:space="preserve"> и </w:t>
      </w:r>
      <w:proofErr w:type="spellStart"/>
      <w:r w:rsidRPr="003B44B9">
        <w:rPr>
          <w:rStyle w:val="FontStyle34"/>
          <w:color w:val="000000"/>
          <w:sz w:val="24"/>
          <w:szCs w:val="24"/>
        </w:rPr>
        <w:t>предпрофессиональные</w:t>
      </w:r>
      <w:proofErr w:type="spellEnd"/>
      <w:r w:rsidRPr="003B44B9">
        <w:rPr>
          <w:rStyle w:val="FontStyle34"/>
          <w:color w:val="000000"/>
          <w:sz w:val="24"/>
          <w:szCs w:val="24"/>
        </w:rPr>
        <w:t xml:space="preserve"> программы </w:t>
      </w:r>
      <w:r w:rsidRPr="003B44B9">
        <w:rPr>
          <w:color w:val="000000"/>
        </w:rPr>
        <w:t xml:space="preserve">в области искусств </w:t>
      </w:r>
      <w:r w:rsidRPr="003B44B9">
        <w:rPr>
          <w:rStyle w:val="FontStyle34"/>
          <w:color w:val="000000"/>
          <w:sz w:val="24"/>
          <w:szCs w:val="24"/>
        </w:rPr>
        <w:t xml:space="preserve">разрабатываются </w:t>
      </w:r>
      <w:r w:rsidRPr="003B44B9">
        <w:rPr>
          <w:color w:val="000000"/>
        </w:rPr>
        <w:t>Учреждением</w:t>
      </w:r>
      <w:r w:rsidRPr="003B44B9">
        <w:rPr>
          <w:rStyle w:val="FontStyle34"/>
          <w:color w:val="000000"/>
          <w:sz w:val="24"/>
          <w:szCs w:val="24"/>
        </w:rPr>
        <w:t xml:space="preserve"> в соответствии с примерными рекомендациями к программам по предметам, подготовленным государственными органами управления культуры, учебными заведениями искусства и культуры Московской области и Российской Федерации.</w:t>
      </w:r>
      <w:r w:rsidRPr="003B44B9">
        <w:rPr>
          <w:color w:val="000000"/>
        </w:rPr>
        <w:t xml:space="preserve"> </w:t>
      </w:r>
    </w:p>
    <w:p w:rsidR="00301B5A" w:rsidRPr="003B44B9" w:rsidRDefault="00301B5A" w:rsidP="00301B5A">
      <w:pPr>
        <w:pStyle w:val="Style11"/>
        <w:widowControl/>
        <w:tabs>
          <w:tab w:val="left" w:pos="-567"/>
          <w:tab w:val="right" w:pos="284"/>
          <w:tab w:val="right" w:pos="426"/>
          <w:tab w:val="right" w:pos="567"/>
        </w:tabs>
        <w:spacing w:line="240" w:lineRule="auto"/>
        <w:ind w:firstLine="709"/>
        <w:rPr>
          <w:color w:val="000000"/>
        </w:rPr>
      </w:pPr>
      <w:r w:rsidRPr="003B44B9">
        <w:rPr>
          <w:color w:val="000000"/>
        </w:rPr>
        <w:t xml:space="preserve">3.2. Учреждение имеет право реализовывать </w:t>
      </w:r>
      <w:r w:rsidRPr="003B44B9">
        <w:rPr>
          <w:rStyle w:val="FontStyle34"/>
          <w:color w:val="000000"/>
          <w:sz w:val="24"/>
          <w:szCs w:val="24"/>
        </w:rPr>
        <w:t xml:space="preserve">дополнительные </w:t>
      </w:r>
      <w:proofErr w:type="spellStart"/>
      <w:r w:rsidRPr="003B44B9">
        <w:rPr>
          <w:color w:val="000000"/>
        </w:rPr>
        <w:t>общеразвивающие</w:t>
      </w:r>
      <w:proofErr w:type="spellEnd"/>
      <w:r w:rsidRPr="003B44B9">
        <w:rPr>
          <w:color w:val="000000"/>
        </w:rPr>
        <w:t xml:space="preserve"> программы</w:t>
      </w:r>
      <w:r w:rsidRPr="003B44B9">
        <w:rPr>
          <w:rStyle w:val="FontStyle34"/>
          <w:color w:val="000000"/>
          <w:sz w:val="24"/>
          <w:szCs w:val="24"/>
        </w:rPr>
        <w:t xml:space="preserve"> и </w:t>
      </w:r>
      <w:proofErr w:type="spellStart"/>
      <w:r w:rsidRPr="003B44B9">
        <w:rPr>
          <w:rStyle w:val="FontStyle34"/>
          <w:color w:val="000000"/>
          <w:sz w:val="24"/>
          <w:szCs w:val="24"/>
        </w:rPr>
        <w:t>предпрофессиональные</w:t>
      </w:r>
      <w:proofErr w:type="spellEnd"/>
      <w:r w:rsidRPr="003B44B9">
        <w:rPr>
          <w:rStyle w:val="FontStyle34"/>
          <w:color w:val="000000"/>
          <w:sz w:val="24"/>
          <w:szCs w:val="24"/>
        </w:rPr>
        <w:t xml:space="preserve"> программы </w:t>
      </w:r>
      <w:r w:rsidRPr="003B44B9">
        <w:rPr>
          <w:color w:val="000000"/>
        </w:rPr>
        <w:t>в области иску</w:t>
      </w:r>
      <w:proofErr w:type="gramStart"/>
      <w:r w:rsidRPr="003B44B9">
        <w:rPr>
          <w:color w:val="000000"/>
        </w:rPr>
        <w:t>сств в с</w:t>
      </w:r>
      <w:proofErr w:type="gramEnd"/>
      <w:r w:rsidRPr="003B44B9">
        <w:rPr>
          <w:color w:val="000000"/>
        </w:rPr>
        <w:t>окращенные сроки по индивидуальным учебным планам при условии освоения обучающимся объема знаний, приобретения умений и навыков, предусмотренных федеральными государственными требованиями.</w:t>
      </w:r>
    </w:p>
    <w:p w:rsidR="00301B5A" w:rsidRPr="003B44B9" w:rsidRDefault="00301B5A" w:rsidP="00301B5A">
      <w:pPr>
        <w:pStyle w:val="Style11"/>
        <w:widowControl/>
        <w:tabs>
          <w:tab w:val="left" w:pos="-567"/>
        </w:tabs>
        <w:spacing w:line="240" w:lineRule="auto"/>
        <w:ind w:firstLine="709"/>
        <w:rPr>
          <w:rStyle w:val="FontStyle34"/>
          <w:color w:val="000000"/>
          <w:sz w:val="24"/>
          <w:szCs w:val="24"/>
        </w:rPr>
      </w:pPr>
      <w:r w:rsidRPr="003B44B9">
        <w:rPr>
          <w:color w:val="000000"/>
        </w:rPr>
        <w:t>3.3.</w:t>
      </w:r>
      <w:r w:rsidRPr="003B44B9">
        <w:rPr>
          <w:rStyle w:val="FontStyle34"/>
          <w:color w:val="000000"/>
          <w:sz w:val="24"/>
          <w:szCs w:val="24"/>
        </w:rPr>
        <w:t xml:space="preserve"> Сокращение срока освоения образовательной программы допускается при условии готовности обучающегося к ее освоению. Решение об освоении </w:t>
      </w:r>
      <w:proofErr w:type="gramStart"/>
      <w:r w:rsidRPr="003B44B9">
        <w:rPr>
          <w:rStyle w:val="FontStyle34"/>
          <w:color w:val="000000"/>
          <w:sz w:val="24"/>
          <w:szCs w:val="24"/>
        </w:rPr>
        <w:t>обучающимся</w:t>
      </w:r>
      <w:proofErr w:type="gramEnd"/>
      <w:r w:rsidRPr="003B44B9">
        <w:rPr>
          <w:rStyle w:val="FontStyle34"/>
          <w:color w:val="000000"/>
          <w:sz w:val="24"/>
          <w:szCs w:val="24"/>
        </w:rPr>
        <w:t xml:space="preserve"> сокращенной образовате</w:t>
      </w:r>
      <w:r w:rsidR="00D257DF">
        <w:rPr>
          <w:rStyle w:val="FontStyle34"/>
          <w:color w:val="000000"/>
          <w:sz w:val="24"/>
          <w:szCs w:val="24"/>
        </w:rPr>
        <w:t>льной программы принимается на п</w:t>
      </w:r>
      <w:r w:rsidRPr="003B44B9">
        <w:rPr>
          <w:rStyle w:val="FontStyle34"/>
          <w:color w:val="000000"/>
          <w:sz w:val="24"/>
          <w:szCs w:val="24"/>
        </w:rPr>
        <w:t>едагогическом</w:t>
      </w:r>
      <w:r w:rsidR="00D257DF">
        <w:rPr>
          <w:rStyle w:val="FontStyle34"/>
          <w:color w:val="000000"/>
          <w:sz w:val="24"/>
          <w:szCs w:val="24"/>
        </w:rPr>
        <w:t xml:space="preserve"> с</w:t>
      </w:r>
      <w:r w:rsidRPr="003B44B9">
        <w:rPr>
          <w:rStyle w:val="FontStyle34"/>
          <w:color w:val="000000"/>
          <w:sz w:val="24"/>
          <w:szCs w:val="24"/>
        </w:rPr>
        <w:t>овете при наличии соответствующего заявления от родителей (законных представителей) обучающегося.</w:t>
      </w:r>
    </w:p>
    <w:p w:rsidR="00301B5A" w:rsidRPr="003B44B9" w:rsidRDefault="00301B5A" w:rsidP="00301B5A">
      <w:pPr>
        <w:pStyle w:val="Style11"/>
        <w:widowControl/>
        <w:tabs>
          <w:tab w:val="left" w:pos="-567"/>
          <w:tab w:val="left" w:pos="562"/>
        </w:tabs>
        <w:spacing w:line="240" w:lineRule="auto"/>
        <w:ind w:firstLine="709"/>
        <w:rPr>
          <w:color w:val="000000"/>
        </w:rPr>
      </w:pPr>
      <w:r w:rsidRPr="003B44B9">
        <w:rPr>
          <w:color w:val="000000"/>
        </w:rPr>
        <w:lastRenderedPageBreak/>
        <w:t xml:space="preserve">3.4. </w:t>
      </w:r>
      <w:proofErr w:type="gramStart"/>
      <w:r w:rsidRPr="003B44B9">
        <w:rPr>
          <w:color w:val="000000"/>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2" w:history="1">
        <w:r w:rsidRPr="003B44B9">
          <w:rPr>
            <w:rStyle w:val="ac"/>
            <w:color w:val="000000"/>
          </w:rPr>
          <w:t>(законными представителями)</w:t>
        </w:r>
      </w:hyperlink>
      <w:r w:rsidRPr="003B44B9">
        <w:rPr>
          <w:color w:val="000000"/>
        </w:rPr>
        <w:t xml:space="preserve"> несовершеннолетних</w:t>
      </w:r>
      <w:proofErr w:type="gramEnd"/>
      <w:r w:rsidRPr="003B44B9">
        <w:rPr>
          <w:color w:val="000000"/>
        </w:rPr>
        <w:t xml:space="preserve"> обучающихся.</w:t>
      </w:r>
    </w:p>
    <w:p w:rsidR="00301B5A" w:rsidRPr="003B44B9" w:rsidRDefault="00301B5A" w:rsidP="00301B5A">
      <w:pPr>
        <w:pStyle w:val="a3"/>
        <w:widowControl w:val="0"/>
        <w:tabs>
          <w:tab w:val="left" w:pos="-567"/>
        </w:tabs>
        <w:autoSpaceDE w:val="0"/>
        <w:autoSpaceDN w:val="0"/>
        <w:adjustRightInd w:val="0"/>
        <w:spacing w:after="0" w:line="240" w:lineRule="auto"/>
        <w:ind w:left="0" w:firstLine="709"/>
        <w:jc w:val="both"/>
        <w:rPr>
          <w:rFonts w:ascii="Times New Roman" w:hAnsi="Times New Roman"/>
          <w:color w:val="000000"/>
          <w:sz w:val="24"/>
          <w:szCs w:val="24"/>
        </w:rPr>
      </w:pPr>
      <w:r w:rsidRPr="003B44B9">
        <w:rPr>
          <w:rFonts w:ascii="Times New Roman" w:hAnsi="Times New Roman"/>
          <w:color w:val="000000"/>
          <w:sz w:val="24"/>
          <w:szCs w:val="24"/>
        </w:rPr>
        <w:t>3.5.  Обучение и воспитание в Учреждении ведется на русском языке.</w:t>
      </w:r>
    </w:p>
    <w:p w:rsidR="00301B5A" w:rsidRPr="003B44B9" w:rsidRDefault="00301B5A" w:rsidP="00301B5A">
      <w:pPr>
        <w:pStyle w:val="a3"/>
        <w:widowControl w:val="0"/>
        <w:tabs>
          <w:tab w:val="left" w:pos="-567"/>
        </w:tabs>
        <w:autoSpaceDE w:val="0"/>
        <w:autoSpaceDN w:val="0"/>
        <w:adjustRightInd w:val="0"/>
        <w:spacing w:after="0" w:line="240" w:lineRule="auto"/>
        <w:ind w:left="0"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3.6. С целью обеспечения сбалансированной организации образовательной деятельности при реализации </w:t>
      </w:r>
      <w:r w:rsidRPr="003B44B9">
        <w:rPr>
          <w:rStyle w:val="FontStyle34"/>
          <w:color w:val="000000"/>
          <w:sz w:val="24"/>
          <w:szCs w:val="24"/>
        </w:rPr>
        <w:t xml:space="preserve">дополнительных </w:t>
      </w:r>
      <w:proofErr w:type="spellStart"/>
      <w:r w:rsidRPr="003B44B9">
        <w:rPr>
          <w:rStyle w:val="FontStyle34"/>
          <w:color w:val="000000"/>
          <w:sz w:val="24"/>
          <w:szCs w:val="24"/>
        </w:rPr>
        <w:t>предпрофессиональных</w:t>
      </w:r>
      <w:proofErr w:type="spellEnd"/>
      <w:r w:rsidRPr="003B44B9">
        <w:rPr>
          <w:rStyle w:val="FontStyle34"/>
          <w:color w:val="000000"/>
          <w:sz w:val="24"/>
          <w:szCs w:val="24"/>
        </w:rPr>
        <w:t xml:space="preserve"> общеобразовательных программ и </w:t>
      </w:r>
      <w:proofErr w:type="spellStart"/>
      <w:r w:rsidRPr="003B44B9">
        <w:rPr>
          <w:rFonts w:ascii="Times New Roman" w:hAnsi="Times New Roman"/>
          <w:color w:val="000000"/>
          <w:sz w:val="24"/>
          <w:szCs w:val="24"/>
        </w:rPr>
        <w:t>общеразвивающих</w:t>
      </w:r>
      <w:proofErr w:type="spellEnd"/>
      <w:r w:rsidRPr="003B44B9">
        <w:rPr>
          <w:rFonts w:ascii="Times New Roman" w:hAnsi="Times New Roman"/>
          <w:color w:val="000000"/>
          <w:sz w:val="24"/>
          <w:szCs w:val="24"/>
        </w:rPr>
        <w:t xml:space="preserve"> образовательных программ</w:t>
      </w:r>
      <w:r w:rsidRPr="003B44B9">
        <w:rPr>
          <w:rStyle w:val="FontStyle34"/>
          <w:color w:val="000000"/>
          <w:sz w:val="24"/>
          <w:szCs w:val="24"/>
        </w:rPr>
        <w:t xml:space="preserve"> в области искусства</w:t>
      </w:r>
      <w:r w:rsidRPr="003B44B9">
        <w:rPr>
          <w:rFonts w:ascii="Times New Roman" w:hAnsi="Times New Roman"/>
          <w:color w:val="000000"/>
          <w:sz w:val="24"/>
          <w:szCs w:val="24"/>
        </w:rPr>
        <w:t xml:space="preserve"> в Учреждении устанавливается следующий режим занятий:</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учебный год начинается 1 сентября и длится до 31 мая;</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единицей измерения учебного времени и основной формой организации учебно-воспитательной работы в Учреждении является урок.</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Учреждение работает в двухсменном режиме;</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учащимся предоставляются осенние, зимние, весенние каникулы по определенному графику, а также летние каникулы. </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3.7. Учреждение выдает лицам, прошедшим итоговую аттестацию, свидетельство о соответствующем образовании в соответствии с образовательной программой, реализуемой Учреждением. Лицам, не завершившим образование в соответствии с образовательной программой, реализуемой Учреждением, выдается справка установленного Учреждением образца.</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3.8.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Учреждения, но не позднее шести месяцев </w:t>
      </w:r>
      <w:proofErr w:type="gramStart"/>
      <w:r w:rsidRPr="003B44B9">
        <w:rPr>
          <w:rFonts w:ascii="Times New Roman" w:hAnsi="Times New Roman"/>
          <w:color w:val="000000"/>
          <w:sz w:val="24"/>
          <w:szCs w:val="24"/>
        </w:rPr>
        <w:t>с даты выдачи</w:t>
      </w:r>
      <w:proofErr w:type="gramEnd"/>
      <w:r w:rsidRPr="003B44B9">
        <w:rPr>
          <w:rFonts w:ascii="Times New Roman" w:hAnsi="Times New Roman"/>
          <w:color w:val="000000"/>
          <w:sz w:val="24"/>
          <w:szCs w:val="24"/>
        </w:rPr>
        <w:t xml:space="preserve"> документа, подтверждающего наличие указанной уважительной причины.</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p>
    <w:p w:rsidR="00301B5A" w:rsidRPr="003B44B9" w:rsidRDefault="00301B5A" w:rsidP="00301B5A">
      <w:pPr>
        <w:pStyle w:val="3"/>
        <w:spacing w:after="0"/>
        <w:ind w:left="0" w:firstLine="709"/>
        <w:jc w:val="center"/>
        <w:rPr>
          <w:b/>
          <w:color w:val="000000"/>
          <w:sz w:val="24"/>
          <w:szCs w:val="24"/>
        </w:rPr>
      </w:pPr>
      <w:r w:rsidRPr="003B44B9">
        <w:rPr>
          <w:b/>
          <w:color w:val="000000"/>
          <w:sz w:val="24"/>
          <w:szCs w:val="24"/>
        </w:rPr>
        <w:t>4.</w:t>
      </w:r>
      <w:r w:rsidR="00D257DF">
        <w:rPr>
          <w:color w:val="000000"/>
          <w:sz w:val="24"/>
          <w:szCs w:val="24"/>
        </w:rPr>
        <w:t xml:space="preserve"> </w:t>
      </w:r>
      <w:r w:rsidRPr="003B44B9">
        <w:rPr>
          <w:b/>
          <w:color w:val="000000"/>
          <w:sz w:val="24"/>
          <w:szCs w:val="24"/>
        </w:rPr>
        <w:t>Права и обязанности участников образовательного процесса</w:t>
      </w:r>
    </w:p>
    <w:p w:rsidR="00301B5A" w:rsidRPr="003B44B9" w:rsidRDefault="00301B5A" w:rsidP="00301B5A">
      <w:pPr>
        <w:pStyle w:val="3"/>
        <w:spacing w:after="0"/>
        <w:ind w:left="0" w:firstLine="709"/>
        <w:jc w:val="both"/>
        <w:rPr>
          <w:b/>
          <w:color w:val="000000"/>
          <w:sz w:val="24"/>
          <w:szCs w:val="24"/>
        </w:rPr>
      </w:pP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4.1. Права и обязанности участников образовательного процесса определяются законами Российской Федерации и Московской области, нормативными правовыми актами городского округа Воскресенск Московской области, настоящим Уставом и Правилами внутреннего трудового распорядка.</w:t>
      </w:r>
    </w:p>
    <w:p w:rsidR="00301B5A" w:rsidRPr="003B44B9" w:rsidRDefault="00301B5A" w:rsidP="00301B5A">
      <w:pPr>
        <w:pStyle w:val="aa"/>
        <w:spacing w:after="0"/>
        <w:ind w:left="0" w:firstLine="709"/>
        <w:jc w:val="both"/>
        <w:rPr>
          <w:color w:val="000000"/>
          <w:sz w:val="24"/>
          <w:szCs w:val="24"/>
        </w:rPr>
      </w:pPr>
      <w:r w:rsidRPr="003B44B9">
        <w:rPr>
          <w:color w:val="000000"/>
          <w:sz w:val="24"/>
          <w:szCs w:val="24"/>
        </w:rPr>
        <w:t>4.2. Отношения работника Учреждения и администрации регулируются трудовым договором. Условия трудового договора не могут противоречить трудовому законодательству Российской Федерации.</w:t>
      </w:r>
    </w:p>
    <w:p w:rsidR="00301B5A" w:rsidRPr="003B44B9" w:rsidRDefault="00301B5A" w:rsidP="00301B5A">
      <w:pPr>
        <w:pStyle w:val="aa"/>
        <w:spacing w:after="0"/>
        <w:ind w:left="0" w:firstLine="709"/>
        <w:jc w:val="both"/>
        <w:rPr>
          <w:color w:val="000000"/>
          <w:sz w:val="24"/>
          <w:szCs w:val="24"/>
        </w:rPr>
      </w:pPr>
      <w:r w:rsidRPr="003B44B9">
        <w:rPr>
          <w:color w:val="000000"/>
          <w:sz w:val="24"/>
          <w:szCs w:val="24"/>
        </w:rPr>
        <w:t xml:space="preserve">4.3. К педагогической деятельности в Учреждении допускаются лица, как правило, имеющие среднее профессиональное образование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301B5A" w:rsidRPr="003B44B9" w:rsidRDefault="00301B5A" w:rsidP="00301B5A">
      <w:pPr>
        <w:pStyle w:val="aa"/>
        <w:spacing w:after="0"/>
        <w:ind w:left="0" w:firstLine="709"/>
        <w:jc w:val="both"/>
        <w:rPr>
          <w:color w:val="000000"/>
          <w:sz w:val="24"/>
          <w:szCs w:val="24"/>
        </w:rPr>
      </w:pPr>
      <w:r w:rsidRPr="003B44B9">
        <w:rPr>
          <w:color w:val="000000"/>
          <w:sz w:val="24"/>
          <w:szCs w:val="24"/>
        </w:rPr>
        <w:t>4.4. К педагогической деятельности не допускаются лица:</w:t>
      </w:r>
    </w:p>
    <w:p w:rsidR="00301B5A" w:rsidRPr="003B44B9" w:rsidRDefault="00301B5A" w:rsidP="00301B5A">
      <w:pPr>
        <w:pStyle w:val="aa"/>
        <w:spacing w:after="0"/>
        <w:ind w:left="0" w:firstLine="709"/>
        <w:jc w:val="both"/>
        <w:rPr>
          <w:color w:val="000000"/>
          <w:sz w:val="24"/>
          <w:szCs w:val="24"/>
        </w:rPr>
      </w:pPr>
      <w:r w:rsidRPr="003B44B9">
        <w:rPr>
          <w:color w:val="000000"/>
          <w:sz w:val="24"/>
          <w:szCs w:val="24"/>
        </w:rPr>
        <w:t>- лишенные права заниматься педагогической деятельностью в соответствии с вступившим в законную силу приговором суда;</w:t>
      </w:r>
    </w:p>
    <w:p w:rsidR="00301B5A" w:rsidRPr="003B44B9" w:rsidRDefault="00301B5A" w:rsidP="00301B5A">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B44B9">
        <w:rPr>
          <w:rFonts w:ascii="Times New Roman" w:hAnsi="Times New Roman"/>
          <w:color w:val="000000"/>
          <w:sz w:val="24"/>
          <w:szCs w:val="24"/>
        </w:rPr>
        <w:t xml:space="preserve">, основ конституционного строя и безопасности </w:t>
      </w:r>
      <w:r w:rsidRPr="003B44B9">
        <w:rPr>
          <w:rFonts w:ascii="Times New Roman" w:hAnsi="Times New Roman"/>
          <w:color w:val="000000"/>
          <w:sz w:val="24"/>
          <w:szCs w:val="24"/>
        </w:rPr>
        <w:lastRenderedPageBreak/>
        <w:t xml:space="preserve">государства, </w:t>
      </w:r>
      <w:r w:rsidR="0028038C">
        <w:rPr>
          <w:rFonts w:ascii="Times New Roman" w:hAnsi="Times New Roman"/>
          <w:color w:val="000000"/>
          <w:sz w:val="24"/>
          <w:szCs w:val="24"/>
        </w:rPr>
        <w:t xml:space="preserve">мира и безопасности человечества, </w:t>
      </w:r>
      <w:r w:rsidRPr="003B44B9">
        <w:rPr>
          <w:rFonts w:ascii="Times New Roman" w:hAnsi="Times New Roman"/>
          <w:color w:val="000000"/>
          <w:sz w:val="24"/>
          <w:szCs w:val="24"/>
        </w:rPr>
        <w:t>а также против общественной безопасности, за исключением случаев, предусмотренных частью второй настоящего пункта;</w:t>
      </w:r>
    </w:p>
    <w:p w:rsidR="00301B5A" w:rsidRPr="003B44B9" w:rsidRDefault="00301B5A" w:rsidP="00301B5A">
      <w:pPr>
        <w:autoSpaceDE w:val="0"/>
        <w:autoSpaceDN w:val="0"/>
        <w:adjustRightInd w:val="0"/>
        <w:spacing w:after="0" w:line="240" w:lineRule="auto"/>
        <w:ind w:firstLine="709"/>
        <w:jc w:val="both"/>
        <w:outlineLvl w:val="3"/>
        <w:rPr>
          <w:rFonts w:ascii="Times New Roman" w:hAnsi="Times New Roman"/>
          <w:color w:val="000000"/>
          <w:sz w:val="24"/>
          <w:szCs w:val="24"/>
        </w:rPr>
      </w:pPr>
      <w:proofErr w:type="gramStart"/>
      <w:r w:rsidRPr="003B44B9">
        <w:rPr>
          <w:rFonts w:ascii="Times New Roman" w:hAnsi="Times New Roman"/>
          <w:color w:val="000000"/>
          <w:sz w:val="24"/>
          <w:szCs w:val="24"/>
        </w:rPr>
        <w:t xml:space="preserve">- имеющие неснятую или непогашенную судимость за умышленные тяжкие и особо тяжкие </w:t>
      </w:r>
      <w:hyperlink r:id="rId13" w:history="1">
        <w:r w:rsidRPr="003B44B9">
          <w:rPr>
            <w:rFonts w:ascii="Times New Roman" w:hAnsi="Times New Roman"/>
            <w:color w:val="000000"/>
            <w:sz w:val="24"/>
            <w:szCs w:val="24"/>
          </w:rPr>
          <w:t>преступления</w:t>
        </w:r>
      </w:hyperlink>
      <w:r w:rsidRPr="003B44B9">
        <w:rPr>
          <w:rFonts w:ascii="Times New Roman" w:hAnsi="Times New Roman"/>
          <w:color w:val="000000"/>
          <w:sz w:val="24"/>
          <w:szCs w:val="24"/>
        </w:rPr>
        <w:t>, не указанные в абзаце третьем настоящего пункта;</w:t>
      </w:r>
      <w:proofErr w:type="gramEnd"/>
    </w:p>
    <w:p w:rsidR="00301B5A" w:rsidRPr="003B44B9" w:rsidRDefault="00301B5A" w:rsidP="00301B5A">
      <w:pPr>
        <w:autoSpaceDE w:val="0"/>
        <w:autoSpaceDN w:val="0"/>
        <w:adjustRightInd w:val="0"/>
        <w:spacing w:after="0" w:line="240" w:lineRule="auto"/>
        <w:ind w:firstLine="709"/>
        <w:jc w:val="both"/>
        <w:outlineLvl w:val="3"/>
        <w:rPr>
          <w:rFonts w:ascii="Times New Roman" w:hAnsi="Times New Roman"/>
          <w:color w:val="000000"/>
          <w:sz w:val="24"/>
          <w:szCs w:val="24"/>
        </w:rPr>
      </w:pPr>
      <w:r w:rsidRPr="003B44B9">
        <w:rPr>
          <w:rFonts w:ascii="Times New Roman" w:hAnsi="Times New Roman"/>
          <w:color w:val="000000"/>
          <w:sz w:val="24"/>
          <w:szCs w:val="24"/>
        </w:rPr>
        <w:t xml:space="preserve">- </w:t>
      </w:r>
      <w:proofErr w:type="gramStart"/>
      <w:r w:rsidRPr="003B44B9">
        <w:rPr>
          <w:rFonts w:ascii="Times New Roman" w:hAnsi="Times New Roman"/>
          <w:color w:val="000000"/>
          <w:sz w:val="24"/>
          <w:szCs w:val="24"/>
        </w:rPr>
        <w:t>признанные</w:t>
      </w:r>
      <w:proofErr w:type="gramEnd"/>
      <w:r w:rsidRPr="003B44B9">
        <w:rPr>
          <w:rFonts w:ascii="Times New Roman" w:hAnsi="Times New Roman"/>
          <w:color w:val="000000"/>
          <w:sz w:val="24"/>
          <w:szCs w:val="24"/>
        </w:rPr>
        <w:t xml:space="preserve"> недееспособными в установленном федеральным законом порядке;</w:t>
      </w:r>
    </w:p>
    <w:p w:rsidR="00301B5A" w:rsidRPr="003B44B9" w:rsidRDefault="00301B5A" w:rsidP="00301B5A">
      <w:pPr>
        <w:autoSpaceDE w:val="0"/>
        <w:autoSpaceDN w:val="0"/>
        <w:adjustRightInd w:val="0"/>
        <w:spacing w:after="0" w:line="240" w:lineRule="auto"/>
        <w:ind w:firstLine="709"/>
        <w:jc w:val="both"/>
        <w:outlineLvl w:val="3"/>
        <w:rPr>
          <w:rFonts w:ascii="Times New Roman" w:hAnsi="Times New Roman"/>
          <w:color w:val="000000"/>
          <w:sz w:val="24"/>
          <w:szCs w:val="24"/>
        </w:rPr>
      </w:pPr>
      <w:r w:rsidRPr="003B44B9">
        <w:rPr>
          <w:rFonts w:ascii="Times New Roman" w:hAnsi="Times New Roman"/>
          <w:color w:val="000000"/>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01B5A" w:rsidRPr="003B44B9" w:rsidRDefault="00301B5A" w:rsidP="00301B5A">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 xml:space="preserve">Лица из числа указанных в </w:t>
      </w:r>
      <w:hyperlink r:id="rId14" w:history="1">
        <w:r w:rsidRPr="003B44B9">
          <w:rPr>
            <w:rFonts w:ascii="Times New Roman" w:hAnsi="Times New Roman"/>
            <w:color w:val="000000"/>
            <w:sz w:val="24"/>
            <w:szCs w:val="24"/>
          </w:rPr>
          <w:t xml:space="preserve">абзаце третьем </w:t>
        </w:r>
      </w:hyperlink>
      <w:r w:rsidRPr="003B44B9">
        <w:rPr>
          <w:rFonts w:ascii="Times New Roman" w:hAnsi="Times New Roman"/>
          <w:color w:val="000000"/>
          <w:sz w:val="24"/>
          <w:szCs w:val="24"/>
        </w:rPr>
        <w:t xml:space="preserve">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28038C">
        <w:rPr>
          <w:rFonts w:ascii="Times New Roman" w:hAnsi="Times New Roman"/>
          <w:color w:val="000000"/>
          <w:sz w:val="24"/>
          <w:szCs w:val="24"/>
        </w:rPr>
        <w:t>мира и</w:t>
      </w:r>
      <w:proofErr w:type="gramEnd"/>
      <w:r w:rsidR="0028038C">
        <w:rPr>
          <w:rFonts w:ascii="Times New Roman" w:hAnsi="Times New Roman"/>
          <w:color w:val="000000"/>
          <w:sz w:val="24"/>
          <w:szCs w:val="24"/>
        </w:rPr>
        <w:t xml:space="preserve"> </w:t>
      </w:r>
      <w:proofErr w:type="gramStart"/>
      <w:r w:rsidR="0028038C">
        <w:rPr>
          <w:rFonts w:ascii="Times New Roman" w:hAnsi="Times New Roman"/>
          <w:color w:val="000000"/>
          <w:sz w:val="24"/>
          <w:szCs w:val="24"/>
        </w:rPr>
        <w:t xml:space="preserve">безопасности человечества, </w:t>
      </w:r>
      <w:r w:rsidRPr="003B44B9">
        <w:rPr>
          <w:rFonts w:ascii="Times New Roman" w:hAnsi="Times New Roman"/>
          <w:color w:val="000000"/>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B44B9">
        <w:rPr>
          <w:rFonts w:ascii="Times New Roman" w:hAnsi="Times New Roman"/>
          <w:color w:val="000000"/>
          <w:sz w:val="24"/>
          <w:szCs w:val="24"/>
        </w:rPr>
        <w:t>нереабилитирующим</w:t>
      </w:r>
      <w:proofErr w:type="spellEnd"/>
      <w:r w:rsidRPr="003B44B9">
        <w:rPr>
          <w:rFonts w:ascii="Times New Roman" w:hAnsi="Times New Roman"/>
          <w:color w:val="000000"/>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01B5A" w:rsidRPr="003B44B9" w:rsidRDefault="00301B5A" w:rsidP="00301B5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4.5. Педагогические работники имеют право:</w:t>
      </w:r>
    </w:p>
    <w:p w:rsidR="00301B5A" w:rsidRPr="003B44B9" w:rsidRDefault="00301B5A" w:rsidP="00301B5A">
      <w:pPr>
        <w:pStyle w:val="aa"/>
        <w:spacing w:after="0"/>
        <w:ind w:left="0" w:firstLine="709"/>
        <w:rPr>
          <w:color w:val="000000"/>
          <w:sz w:val="24"/>
          <w:szCs w:val="24"/>
        </w:rPr>
      </w:pPr>
      <w:r w:rsidRPr="003B44B9">
        <w:rPr>
          <w:color w:val="000000"/>
          <w:sz w:val="24"/>
          <w:szCs w:val="24"/>
        </w:rPr>
        <w:t>- на участие в управлении Учреждением  в порядке, определенном Уставом;</w:t>
      </w:r>
    </w:p>
    <w:p w:rsidR="00301B5A" w:rsidRPr="003B44B9" w:rsidRDefault="00301B5A" w:rsidP="00301B5A">
      <w:pPr>
        <w:pStyle w:val="aa"/>
        <w:spacing w:after="0"/>
        <w:ind w:left="0" w:firstLine="709"/>
        <w:rPr>
          <w:color w:val="000000"/>
          <w:sz w:val="24"/>
          <w:szCs w:val="24"/>
        </w:rPr>
      </w:pPr>
      <w:r w:rsidRPr="003B44B9">
        <w:rPr>
          <w:color w:val="000000"/>
          <w:sz w:val="24"/>
          <w:szCs w:val="24"/>
        </w:rPr>
        <w:t xml:space="preserve">- на защиту своей профессиональной чести, достоинства </w:t>
      </w:r>
      <w:r w:rsidRPr="003B44B9">
        <w:rPr>
          <w:rFonts w:eastAsia="Calibri"/>
          <w:color w:val="000000"/>
          <w:sz w:val="24"/>
          <w:szCs w:val="24"/>
          <w:lang w:eastAsia="en-US"/>
        </w:rPr>
        <w:t>на справедливое и объективное расследование нарушения норм профессиональной этики педагогических работников</w:t>
      </w:r>
      <w:r w:rsidRPr="003B44B9">
        <w:rPr>
          <w:color w:val="000000"/>
          <w:sz w:val="24"/>
          <w:szCs w:val="24"/>
        </w:rPr>
        <w:t>;</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на социальные гарантии и льготы, установленные законодательством;</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 иные права, предусмотренные Федеральными законами, иными нормативными правовыми актами Российской Федерации, законами Московской области, локальными нормативными правовыми актами Учреждения.</w:t>
      </w:r>
      <w:proofErr w:type="gramEnd"/>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4.6.  Педагогические работники обязаны:</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осуществлять свою деятельность на высоком профессиональном уровне, обеспечивать в полном объеме реализацию дополнительных образовательных программ;</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соблюдать правовые, нравственные и этические нормы, следовать требованиям профессиональной этики;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уважать честь и достоинство обучающихся и других участников образовательных отношений;</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систематически повышать свой профессиональный уровень;</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lastRenderedPageBreak/>
        <w:t xml:space="preserve">- проходить в установленном </w:t>
      </w:r>
      <w:hyperlink r:id="rId15" w:history="1">
        <w:r w:rsidRPr="003B44B9">
          <w:rPr>
            <w:rFonts w:ascii="Times New Roman" w:hAnsi="Times New Roman"/>
            <w:color w:val="000000"/>
            <w:sz w:val="24"/>
            <w:szCs w:val="24"/>
          </w:rPr>
          <w:t>законодательством</w:t>
        </w:r>
      </w:hyperlink>
      <w:r w:rsidRPr="003B44B9">
        <w:rPr>
          <w:rFonts w:ascii="Times New Roman" w:hAnsi="Times New Roman"/>
          <w:color w:val="000000"/>
          <w:sz w:val="24"/>
          <w:szCs w:val="24"/>
        </w:rPr>
        <w:t xml:space="preserve"> Российской Федерации </w:t>
      </w:r>
      <w:hyperlink r:id="rId16" w:history="1">
        <w:r w:rsidRPr="003B44B9">
          <w:rPr>
            <w:rFonts w:ascii="Times New Roman" w:hAnsi="Times New Roman"/>
            <w:color w:val="000000"/>
            <w:sz w:val="24"/>
            <w:szCs w:val="24"/>
          </w:rPr>
          <w:t>порядке</w:t>
        </w:r>
      </w:hyperlink>
      <w:r w:rsidRPr="003B44B9">
        <w:rPr>
          <w:rFonts w:ascii="Times New Roman" w:hAnsi="Times New Roman"/>
          <w:color w:val="000000"/>
          <w:sz w:val="24"/>
          <w:szCs w:val="24"/>
        </w:rPr>
        <w:t xml:space="preserve"> обучение и проверку знаний и навыков в области охраны труда;</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соблюдать настоящий Устав, правила внутреннего трудового распорядка.</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4.7. </w:t>
      </w:r>
      <w:proofErr w:type="gramStart"/>
      <w:r w:rsidRPr="003B44B9">
        <w:rPr>
          <w:rFonts w:ascii="Times New Roman" w:hAnsi="Times New Roman"/>
          <w:color w:val="000000"/>
          <w:sz w:val="24"/>
          <w:szCs w:val="24"/>
        </w:rPr>
        <w:t>Обучающимся</w:t>
      </w:r>
      <w:proofErr w:type="gramEnd"/>
      <w:r w:rsidRPr="003B44B9">
        <w:rPr>
          <w:rFonts w:ascii="Times New Roman" w:hAnsi="Times New Roman"/>
          <w:color w:val="000000"/>
          <w:sz w:val="24"/>
          <w:szCs w:val="24"/>
        </w:rPr>
        <w:t xml:space="preserve"> предоставляются права на:</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получение образования по различным видам искусств и эстетического воспитания в соответствии с дополнительными </w:t>
      </w:r>
      <w:proofErr w:type="spellStart"/>
      <w:r w:rsidRPr="003B44B9">
        <w:rPr>
          <w:rFonts w:ascii="Times New Roman" w:hAnsi="Times New Roman"/>
          <w:color w:val="000000"/>
          <w:sz w:val="24"/>
          <w:szCs w:val="24"/>
        </w:rPr>
        <w:t>предпрофессиональными</w:t>
      </w:r>
      <w:proofErr w:type="spellEnd"/>
      <w:r w:rsidRPr="003B44B9">
        <w:rPr>
          <w:rFonts w:ascii="Times New Roman" w:hAnsi="Times New Roman"/>
          <w:color w:val="000000"/>
          <w:sz w:val="24"/>
          <w:szCs w:val="24"/>
        </w:rPr>
        <w:t xml:space="preserve"> программами и дополнительными </w:t>
      </w:r>
      <w:proofErr w:type="spellStart"/>
      <w:r w:rsidRPr="003B44B9">
        <w:rPr>
          <w:rFonts w:ascii="Times New Roman" w:hAnsi="Times New Roman"/>
          <w:color w:val="000000"/>
          <w:sz w:val="24"/>
          <w:szCs w:val="24"/>
        </w:rPr>
        <w:t>общеразвивающими</w:t>
      </w:r>
      <w:proofErr w:type="spellEnd"/>
      <w:r w:rsidRPr="003B44B9">
        <w:rPr>
          <w:rFonts w:ascii="Times New Roman" w:hAnsi="Times New Roman"/>
          <w:color w:val="000000"/>
          <w:sz w:val="24"/>
          <w:szCs w:val="24"/>
        </w:rPr>
        <w:t xml:space="preserve"> программами;  </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получение дополнительных платных образовательных услуг;</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выбор преподавателя основных дисциплин; </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на представление своих работ  на выставках по согласованию с преподавателем; </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на участие в конкурсных мероприятиях различного уровня по согласованию с преподавателем;</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B44B9">
        <w:rPr>
          <w:rFonts w:ascii="Times New Roman" w:hAnsi="Times New Roman"/>
          <w:color w:val="000000"/>
          <w:sz w:val="24"/>
          <w:szCs w:val="24"/>
        </w:rPr>
        <w:t>- иные права, предусмотренные Федеральными законами, иными нормативными правовыми актами Российской Федерации, законами Московской области, локальными нормативными актами.</w:t>
      </w:r>
      <w:proofErr w:type="gramEnd"/>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bookmarkStart w:id="0" w:name="Par0"/>
      <w:bookmarkEnd w:id="0"/>
      <w:r w:rsidRPr="003B44B9">
        <w:rPr>
          <w:rFonts w:ascii="Times New Roman" w:hAnsi="Times New Roman"/>
          <w:color w:val="000000"/>
          <w:sz w:val="24"/>
          <w:szCs w:val="24"/>
        </w:rPr>
        <w:t>4.8. Обучающиеся обязаны:</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бережно относиться к имуществу Учреждения;</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иные обязанности </w:t>
      </w:r>
      <w:proofErr w:type="gramStart"/>
      <w:r w:rsidRPr="003B44B9">
        <w:rPr>
          <w:rFonts w:ascii="Times New Roman" w:hAnsi="Times New Roman"/>
          <w:color w:val="000000"/>
          <w:sz w:val="24"/>
          <w:szCs w:val="24"/>
        </w:rPr>
        <w:t>обучающихся</w:t>
      </w:r>
      <w:proofErr w:type="gramEnd"/>
      <w:r w:rsidRPr="003B44B9">
        <w:rPr>
          <w:rFonts w:ascii="Times New Roman" w:hAnsi="Times New Roman"/>
          <w:color w:val="000000"/>
          <w:sz w:val="24"/>
          <w:szCs w:val="24"/>
        </w:rPr>
        <w:t>, устанавливаются настоящим федеральными законами, законами Московской области, договором об образовании.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4.9. Родители (законные представители) несовершеннолетних обучающихся имеют право:</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  защищать права и законные интересы </w:t>
      </w:r>
      <w:proofErr w:type="gramStart"/>
      <w:r w:rsidRPr="003B44B9">
        <w:rPr>
          <w:rFonts w:ascii="Times New Roman" w:hAnsi="Times New Roman"/>
          <w:color w:val="000000"/>
          <w:sz w:val="24"/>
          <w:szCs w:val="24"/>
        </w:rPr>
        <w:t>обучающихся</w:t>
      </w:r>
      <w:proofErr w:type="gramEnd"/>
      <w:r w:rsidRPr="003B44B9">
        <w:rPr>
          <w:rFonts w:ascii="Times New Roman" w:hAnsi="Times New Roman"/>
          <w:color w:val="000000"/>
          <w:sz w:val="24"/>
          <w:szCs w:val="24"/>
        </w:rPr>
        <w:t>;</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заслушивать на родительских собраниях отчеты преподавателей и директора Учреждения о работе с детьми;</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обращаться к преподавателям, администрации Учреждения в лице директора и его з</w:t>
      </w:r>
      <w:r w:rsidR="00D257DF">
        <w:rPr>
          <w:rFonts w:ascii="Times New Roman" w:hAnsi="Times New Roman"/>
          <w:color w:val="000000"/>
          <w:sz w:val="24"/>
          <w:szCs w:val="24"/>
        </w:rPr>
        <w:t>аместителей, в педагогический с</w:t>
      </w:r>
      <w:r w:rsidRPr="003B44B9">
        <w:rPr>
          <w:rFonts w:ascii="Times New Roman" w:hAnsi="Times New Roman"/>
          <w:color w:val="000000"/>
          <w:sz w:val="24"/>
          <w:szCs w:val="24"/>
        </w:rPr>
        <w:t>овет  для разрешения конкретных ситуаций, возникающих в процессе обучения;</w:t>
      </w:r>
    </w:p>
    <w:p w:rsidR="00301B5A" w:rsidRPr="003B44B9" w:rsidRDefault="00D257DF" w:rsidP="00301B5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присутствовать на заседаниях педагогического с</w:t>
      </w:r>
      <w:r w:rsidR="00301B5A" w:rsidRPr="003B44B9">
        <w:rPr>
          <w:rFonts w:ascii="Times New Roman" w:hAnsi="Times New Roman"/>
          <w:color w:val="000000"/>
          <w:sz w:val="24"/>
          <w:szCs w:val="24"/>
        </w:rPr>
        <w:t>овета  в случаях рассмотрения вопросов об успеваемости и обучении этих учащихся.</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4.10. Родители (законные представители) несовершеннолетних обучающихся обязаны:</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соблюдать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своевременно вносить плату за предоставление образовательных услуг  в Учреждении;</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lastRenderedPageBreak/>
        <w:t>- в случае болезни ребенка своевременно ставить в известность Учреждение о неявке ребенка на занятия;</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совместно с преподавателями контролировать обучение своего ребенка и создавать благоприятные условия для занятий ребенка и усвоения им учебных программ;</w:t>
      </w:r>
    </w:p>
    <w:p w:rsidR="00301B5A" w:rsidRPr="003B44B9" w:rsidRDefault="00301B5A" w:rsidP="00301B5A">
      <w:pPr>
        <w:autoSpaceDE w:val="0"/>
        <w:autoSpaceDN w:val="0"/>
        <w:adjustRightInd w:val="0"/>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уважать честь и достоинство обучающихся и работников организации, осуществляющей образовательную деятельность.</w:t>
      </w:r>
    </w:p>
    <w:p w:rsidR="00301B5A" w:rsidRPr="003B44B9" w:rsidRDefault="00301B5A" w:rsidP="00301B5A">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xml:space="preserve">4.11. Запрещается привлечение учащихся без их согласия и согласия родителей (лиц, их заменяющих) к труду, не предусмотренному образовательной программой. </w:t>
      </w:r>
    </w:p>
    <w:p w:rsidR="00301B5A" w:rsidRPr="003B44B9" w:rsidRDefault="00D257DF" w:rsidP="00301B5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4.12. По согласованию с педагогическим с</w:t>
      </w:r>
      <w:r w:rsidR="00301B5A" w:rsidRPr="003B44B9">
        <w:rPr>
          <w:rFonts w:ascii="Times New Roman" w:hAnsi="Times New Roman"/>
          <w:color w:val="000000"/>
          <w:sz w:val="24"/>
          <w:szCs w:val="24"/>
        </w:rPr>
        <w:t xml:space="preserve">оветом, директором могут создаваться общественные инициативные группы родителей, учащихся для организации помощи Учреждение в проведении учебно-воспитательных, санитарно-гигиенических, хозяйственных и других мероприятий. </w:t>
      </w:r>
    </w:p>
    <w:p w:rsidR="00F27BD5" w:rsidRPr="003B44B9" w:rsidRDefault="00F27BD5" w:rsidP="00CE7EEB">
      <w:pPr>
        <w:autoSpaceDE w:val="0"/>
        <w:autoSpaceDN w:val="0"/>
        <w:adjustRightInd w:val="0"/>
        <w:spacing w:after="0" w:line="240" w:lineRule="auto"/>
        <w:ind w:firstLine="709"/>
        <w:jc w:val="both"/>
        <w:rPr>
          <w:rFonts w:ascii="Times New Roman" w:hAnsi="Times New Roman"/>
          <w:color w:val="000000"/>
          <w:sz w:val="24"/>
          <w:szCs w:val="24"/>
        </w:rPr>
      </w:pPr>
    </w:p>
    <w:p w:rsidR="00F27BD5" w:rsidRPr="003B44B9" w:rsidRDefault="00301B5A" w:rsidP="006756ED">
      <w:pPr>
        <w:pStyle w:val="a3"/>
        <w:autoSpaceDE w:val="0"/>
        <w:autoSpaceDN w:val="0"/>
        <w:adjustRightInd w:val="0"/>
        <w:spacing w:after="0" w:line="240" w:lineRule="auto"/>
        <w:ind w:left="0" w:firstLine="709"/>
        <w:jc w:val="center"/>
        <w:outlineLvl w:val="0"/>
        <w:rPr>
          <w:rFonts w:ascii="Times New Roman" w:hAnsi="Times New Roman"/>
          <w:b/>
          <w:color w:val="000000"/>
          <w:sz w:val="24"/>
          <w:szCs w:val="24"/>
        </w:rPr>
      </w:pPr>
      <w:r w:rsidRPr="003B44B9">
        <w:rPr>
          <w:rFonts w:ascii="Times New Roman" w:hAnsi="Times New Roman"/>
          <w:b/>
          <w:color w:val="000000"/>
          <w:sz w:val="24"/>
          <w:szCs w:val="24"/>
        </w:rPr>
        <w:t>5</w:t>
      </w:r>
      <w:r w:rsidR="006756ED" w:rsidRPr="003B44B9">
        <w:rPr>
          <w:rFonts w:ascii="Times New Roman" w:hAnsi="Times New Roman"/>
          <w:b/>
          <w:color w:val="000000"/>
          <w:sz w:val="24"/>
          <w:szCs w:val="24"/>
        </w:rPr>
        <w:t>. Организация деятельности и управление Учреждением</w:t>
      </w:r>
    </w:p>
    <w:p w:rsidR="006756ED" w:rsidRPr="003B44B9" w:rsidRDefault="006756ED" w:rsidP="006756ED">
      <w:pPr>
        <w:pStyle w:val="a3"/>
        <w:autoSpaceDE w:val="0"/>
        <w:autoSpaceDN w:val="0"/>
        <w:adjustRightInd w:val="0"/>
        <w:spacing w:after="0" w:line="240" w:lineRule="auto"/>
        <w:ind w:left="0" w:firstLine="709"/>
        <w:jc w:val="center"/>
        <w:outlineLvl w:val="0"/>
        <w:rPr>
          <w:rFonts w:ascii="Times New Roman" w:hAnsi="Times New Roman"/>
          <w:b/>
          <w:color w:val="000000"/>
          <w:sz w:val="24"/>
          <w:szCs w:val="24"/>
        </w:rPr>
      </w:pPr>
    </w:p>
    <w:p w:rsidR="00301B5A" w:rsidRPr="003B44B9" w:rsidRDefault="00301B5A" w:rsidP="00301B5A">
      <w:pPr>
        <w:tabs>
          <w:tab w:val="left" w:pos="993"/>
        </w:tabs>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5</w:t>
      </w:r>
      <w:r w:rsidR="00F27BD5" w:rsidRPr="003B44B9">
        <w:rPr>
          <w:rFonts w:ascii="Times New Roman" w:eastAsia="Times New Roman" w:hAnsi="Times New Roman"/>
          <w:color w:val="000000"/>
          <w:sz w:val="24"/>
          <w:szCs w:val="24"/>
          <w:lang w:eastAsia="ru-RU"/>
        </w:rPr>
        <w:t>.</w:t>
      </w:r>
      <w:r w:rsidR="00B7196C" w:rsidRPr="003B44B9">
        <w:rPr>
          <w:rFonts w:ascii="Times New Roman" w:eastAsia="Times New Roman" w:hAnsi="Times New Roman"/>
          <w:color w:val="000000"/>
          <w:sz w:val="24"/>
          <w:szCs w:val="24"/>
          <w:lang w:eastAsia="ru-RU"/>
        </w:rPr>
        <w:t>1</w:t>
      </w:r>
      <w:r w:rsidR="00F27BD5" w:rsidRPr="003B44B9">
        <w:rPr>
          <w:rFonts w:ascii="Times New Roman" w:eastAsia="Times New Roman" w:hAnsi="Times New Roman"/>
          <w:color w:val="000000"/>
          <w:sz w:val="24"/>
          <w:szCs w:val="24"/>
          <w:lang w:eastAsia="ru-RU"/>
        </w:rPr>
        <w:t xml:space="preserve">. Управление Учреждением осуществляется директором в соответствии с законодательством Российской Федерации и настоящим Уставом на принципах </w:t>
      </w:r>
      <w:hyperlink r:id="rId17" w:tooltip="Единоначалие" w:history="1">
        <w:r w:rsidR="00F27BD5" w:rsidRPr="003B44B9">
          <w:rPr>
            <w:rFonts w:ascii="Times New Roman" w:eastAsia="Times New Roman" w:hAnsi="Times New Roman"/>
            <w:color w:val="000000"/>
            <w:sz w:val="24"/>
            <w:szCs w:val="24"/>
            <w:lang w:eastAsia="ru-RU"/>
          </w:rPr>
          <w:t>единоначалия</w:t>
        </w:r>
      </w:hyperlink>
      <w:r w:rsidR="00F27BD5" w:rsidRPr="003B44B9">
        <w:rPr>
          <w:rFonts w:ascii="Times New Roman" w:eastAsia="Times New Roman" w:hAnsi="Times New Roman"/>
          <w:color w:val="000000"/>
          <w:sz w:val="24"/>
          <w:szCs w:val="24"/>
          <w:lang w:eastAsia="ru-RU"/>
        </w:rPr>
        <w:t>.</w:t>
      </w:r>
    </w:p>
    <w:p w:rsidR="00B7196C" w:rsidRPr="003B44B9" w:rsidRDefault="00301B5A" w:rsidP="00301B5A">
      <w:pPr>
        <w:tabs>
          <w:tab w:val="left" w:pos="993"/>
        </w:tabs>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5.2. </w:t>
      </w:r>
      <w:r w:rsidR="00B7196C" w:rsidRPr="003B44B9">
        <w:rPr>
          <w:rFonts w:ascii="Times New Roman" w:hAnsi="Times New Roman"/>
          <w:color w:val="000000"/>
          <w:sz w:val="24"/>
          <w:szCs w:val="24"/>
        </w:rPr>
        <w:t>Директор Учреждения назначается на должность и освобождается от должности Учредителем.</w:t>
      </w:r>
    </w:p>
    <w:p w:rsidR="00B7196C" w:rsidRPr="003B44B9" w:rsidRDefault="00B7196C" w:rsidP="00B7196C">
      <w:pPr>
        <w:spacing w:after="0" w:line="240" w:lineRule="auto"/>
        <w:jc w:val="both"/>
        <w:rPr>
          <w:rFonts w:ascii="Times New Roman" w:hAnsi="Times New Roman"/>
          <w:color w:val="000000"/>
          <w:sz w:val="24"/>
          <w:szCs w:val="24"/>
        </w:rPr>
      </w:pPr>
      <w:r w:rsidRPr="003B44B9">
        <w:rPr>
          <w:rFonts w:ascii="Times New Roman" w:hAnsi="Times New Roman"/>
          <w:color w:val="000000"/>
          <w:sz w:val="24"/>
          <w:szCs w:val="24"/>
        </w:rPr>
        <w:t xml:space="preserve">         </w:t>
      </w:r>
      <w:r w:rsidR="00D257DF">
        <w:rPr>
          <w:rFonts w:ascii="Times New Roman" w:hAnsi="Times New Roman"/>
          <w:color w:val="000000"/>
          <w:sz w:val="24"/>
          <w:szCs w:val="24"/>
        </w:rPr>
        <w:t xml:space="preserve">   </w:t>
      </w:r>
      <w:r w:rsidRPr="003B44B9">
        <w:rPr>
          <w:rFonts w:ascii="Times New Roman" w:hAnsi="Times New Roman"/>
          <w:color w:val="000000"/>
          <w:sz w:val="24"/>
          <w:szCs w:val="24"/>
        </w:rPr>
        <w:t xml:space="preserve">Учредитель заключает с директором Учреждения срочный </w:t>
      </w:r>
      <w:hyperlink r:id="rId18" w:tooltip="Трудовые договора" w:history="1">
        <w:r w:rsidRPr="003B44B9">
          <w:rPr>
            <w:rFonts w:ascii="Times New Roman" w:hAnsi="Times New Roman"/>
            <w:color w:val="000000"/>
            <w:sz w:val="24"/>
            <w:szCs w:val="24"/>
          </w:rPr>
          <w:t>трудовой договор</w:t>
        </w:r>
      </w:hyperlink>
      <w:r w:rsidR="00D257DF">
        <w:rPr>
          <w:rFonts w:ascii="Times New Roman" w:hAnsi="Times New Roman"/>
          <w:color w:val="000000"/>
          <w:sz w:val="24"/>
          <w:szCs w:val="24"/>
        </w:rPr>
        <w:t xml:space="preserve"> сроком на один год</w:t>
      </w:r>
      <w:r w:rsidRPr="003B44B9">
        <w:rPr>
          <w:rFonts w:ascii="Times New Roman" w:hAnsi="Times New Roman"/>
          <w:color w:val="000000"/>
          <w:sz w:val="24"/>
          <w:szCs w:val="24"/>
        </w:rPr>
        <w:t xml:space="preserve">, который может </w:t>
      </w:r>
      <w:proofErr w:type="gramStart"/>
      <w:r w:rsidRPr="003B44B9">
        <w:rPr>
          <w:rFonts w:ascii="Times New Roman" w:hAnsi="Times New Roman"/>
          <w:color w:val="000000"/>
          <w:sz w:val="24"/>
          <w:szCs w:val="24"/>
        </w:rPr>
        <w:t>быть</w:t>
      </w:r>
      <w:proofErr w:type="gramEnd"/>
      <w:r w:rsidRPr="003B44B9">
        <w:rPr>
          <w:rFonts w:ascii="Times New Roman" w:hAnsi="Times New Roman"/>
          <w:color w:val="000000"/>
          <w:sz w:val="24"/>
          <w:szCs w:val="24"/>
        </w:rPr>
        <w:t xml:space="preserve"> расторгнут или изменен до истечения срока по условиям, предусмотренным трудовым договором или действующим законодательством Российской Федерации.</w:t>
      </w:r>
    </w:p>
    <w:p w:rsidR="00B7196C" w:rsidRPr="003B44B9" w:rsidRDefault="00B7196C" w:rsidP="00B7196C">
      <w:pPr>
        <w:spacing w:after="0" w:line="240" w:lineRule="auto"/>
        <w:jc w:val="both"/>
        <w:rPr>
          <w:rFonts w:ascii="Times New Roman" w:hAnsi="Times New Roman"/>
          <w:color w:val="000000"/>
          <w:sz w:val="24"/>
          <w:szCs w:val="24"/>
        </w:rPr>
      </w:pPr>
      <w:r w:rsidRPr="003B44B9">
        <w:rPr>
          <w:rFonts w:ascii="Times New Roman" w:hAnsi="Times New Roman"/>
          <w:color w:val="000000"/>
          <w:sz w:val="24"/>
          <w:szCs w:val="24"/>
        </w:rPr>
        <w:t xml:space="preserve">        </w:t>
      </w:r>
      <w:r w:rsidR="00D257DF">
        <w:rPr>
          <w:rFonts w:ascii="Times New Roman" w:hAnsi="Times New Roman"/>
          <w:color w:val="000000"/>
          <w:sz w:val="24"/>
          <w:szCs w:val="24"/>
        </w:rPr>
        <w:t xml:space="preserve">    </w:t>
      </w:r>
      <w:r w:rsidRPr="003B44B9">
        <w:rPr>
          <w:rFonts w:ascii="Times New Roman" w:hAnsi="Times New Roman"/>
          <w:color w:val="000000"/>
          <w:sz w:val="24"/>
          <w:szCs w:val="24"/>
        </w:rPr>
        <w:t>Директор Учреждения имеет заместителей</w:t>
      </w:r>
      <w:r w:rsidR="00D257DF">
        <w:rPr>
          <w:rFonts w:ascii="Times New Roman" w:hAnsi="Times New Roman"/>
          <w:color w:val="000000"/>
          <w:sz w:val="24"/>
          <w:szCs w:val="24"/>
        </w:rPr>
        <w:t>,</w:t>
      </w:r>
      <w:r w:rsidRPr="003B44B9">
        <w:rPr>
          <w:rFonts w:ascii="Times New Roman" w:hAnsi="Times New Roman"/>
          <w:color w:val="000000"/>
          <w:sz w:val="24"/>
          <w:szCs w:val="24"/>
        </w:rPr>
        <w:t xml:space="preserve"> полномочия и обязанности которых определяются </w:t>
      </w:r>
      <w:hyperlink r:id="rId19" w:tooltip="Должностные инструкции" w:history="1">
        <w:r w:rsidRPr="003B44B9">
          <w:rPr>
            <w:rFonts w:ascii="Times New Roman" w:hAnsi="Times New Roman"/>
            <w:color w:val="000000"/>
            <w:sz w:val="24"/>
            <w:szCs w:val="24"/>
          </w:rPr>
          <w:t xml:space="preserve">должностной </w:t>
        </w:r>
        <w:proofErr w:type="gramStart"/>
        <w:r w:rsidRPr="003B44B9">
          <w:rPr>
            <w:rFonts w:ascii="Times New Roman" w:hAnsi="Times New Roman"/>
            <w:color w:val="000000"/>
            <w:sz w:val="24"/>
            <w:szCs w:val="24"/>
          </w:rPr>
          <w:t>инструкци</w:t>
        </w:r>
      </w:hyperlink>
      <w:r w:rsidRPr="003B44B9">
        <w:rPr>
          <w:rFonts w:ascii="Times New Roman" w:hAnsi="Times New Roman"/>
          <w:color w:val="000000"/>
          <w:sz w:val="24"/>
          <w:szCs w:val="24"/>
        </w:rPr>
        <w:t>ей</w:t>
      </w:r>
      <w:proofErr w:type="gramEnd"/>
      <w:r w:rsidRPr="003B44B9">
        <w:rPr>
          <w:rFonts w:ascii="Times New Roman" w:hAnsi="Times New Roman"/>
          <w:color w:val="000000"/>
          <w:sz w:val="24"/>
          <w:szCs w:val="24"/>
        </w:rPr>
        <w:t xml:space="preserve"> и приказами директора Учреждения.</w:t>
      </w:r>
    </w:p>
    <w:p w:rsidR="0028038C" w:rsidRPr="00F27DB9" w:rsidRDefault="00301B5A" w:rsidP="0028038C">
      <w:pPr>
        <w:spacing w:after="0" w:line="240" w:lineRule="auto"/>
        <w:ind w:firstLine="709"/>
        <w:jc w:val="both"/>
        <w:rPr>
          <w:rFonts w:ascii="Times New Roman" w:hAnsi="Times New Roman"/>
          <w:sz w:val="24"/>
          <w:szCs w:val="24"/>
        </w:rPr>
      </w:pPr>
      <w:r w:rsidRPr="003B44B9">
        <w:rPr>
          <w:rFonts w:ascii="Times New Roman" w:hAnsi="Times New Roman"/>
          <w:color w:val="000000"/>
          <w:sz w:val="24"/>
          <w:szCs w:val="24"/>
        </w:rPr>
        <w:t>5</w:t>
      </w:r>
      <w:r w:rsidR="00B7196C" w:rsidRPr="003B44B9">
        <w:rPr>
          <w:rFonts w:ascii="Times New Roman" w:hAnsi="Times New Roman"/>
          <w:color w:val="000000"/>
          <w:sz w:val="24"/>
          <w:szCs w:val="24"/>
        </w:rPr>
        <w:t xml:space="preserve">.3. </w:t>
      </w:r>
      <w:r w:rsidR="0028038C" w:rsidRPr="00F27DB9">
        <w:rPr>
          <w:rFonts w:ascii="Times New Roman" w:hAnsi="Times New Roman"/>
          <w:sz w:val="24"/>
          <w:szCs w:val="24"/>
        </w:rPr>
        <w:t>Директор Учреждения осуществляет руководство текущей деятельностью Учреждения и имеет следующие права:</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без доверенности действовать от имени Учреждения, представлять его интересы в различных организациях, в судебных органах, органах государственной власти Российской Федерации и местного самоуправления;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принимать обязательства от имени Учреждения;</w:t>
      </w:r>
    </w:p>
    <w:p w:rsidR="0028038C"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управлять имуществом Учреждения в пределах, установленных законодательством Российской Феде</w:t>
      </w:r>
      <w:r>
        <w:rPr>
          <w:rFonts w:ascii="Times New Roman" w:hAnsi="Times New Roman"/>
          <w:sz w:val="24"/>
          <w:szCs w:val="24"/>
        </w:rPr>
        <w:t>рации и настоящим Уставом;</w:t>
      </w:r>
    </w:p>
    <w:p w:rsidR="0028038C" w:rsidRDefault="0028038C" w:rsidP="0028038C">
      <w:pPr>
        <w:spacing w:after="0" w:line="240" w:lineRule="auto"/>
        <w:ind w:firstLine="709"/>
        <w:jc w:val="both"/>
        <w:rPr>
          <w:rFonts w:ascii="Times New Roman" w:hAnsi="Times New Roman"/>
          <w:sz w:val="24"/>
          <w:szCs w:val="24"/>
        </w:rPr>
      </w:pPr>
      <w:r>
        <w:rPr>
          <w:rFonts w:ascii="Times New Roman" w:hAnsi="Times New Roman"/>
          <w:sz w:val="24"/>
          <w:szCs w:val="24"/>
        </w:rPr>
        <w:t>содержать и проводить ремонт основных средств, обеспечивать материально-техническое оснащение Учреждения в пределах средств, утвержденных планом финансово-хозяйственной деятельности;</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совершать сделки, соответствующие целям деятельности Учреждения, за исключением сделок, могущих повлечь отчуждение имущества, выдавать доверенности, открывать счета в соответствии с законодательством Российской Федерации;</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на основании законодательства Российской Федерации и настоящего Устава издавать приказы, правила, инструкции, положения по вопросам, входящим в компетенцию Учреждения, обязательные для выполнения работниками Учреждения;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разрабатыва</w:t>
      </w:r>
      <w:r>
        <w:rPr>
          <w:rFonts w:ascii="Times New Roman" w:hAnsi="Times New Roman"/>
          <w:sz w:val="24"/>
          <w:szCs w:val="24"/>
        </w:rPr>
        <w:t>ть</w:t>
      </w:r>
      <w:r w:rsidRPr="00F27DB9">
        <w:rPr>
          <w:rFonts w:ascii="Times New Roman" w:hAnsi="Times New Roman"/>
          <w:sz w:val="24"/>
          <w:szCs w:val="24"/>
        </w:rPr>
        <w:t xml:space="preserve"> и утвержда</w:t>
      </w:r>
      <w:r>
        <w:rPr>
          <w:rFonts w:ascii="Times New Roman" w:hAnsi="Times New Roman"/>
          <w:sz w:val="24"/>
          <w:szCs w:val="24"/>
        </w:rPr>
        <w:t>ть</w:t>
      </w:r>
      <w:r w:rsidRPr="00F27DB9">
        <w:rPr>
          <w:rFonts w:ascii="Times New Roman" w:hAnsi="Times New Roman"/>
          <w:sz w:val="24"/>
          <w:szCs w:val="24"/>
        </w:rPr>
        <w:t xml:space="preserve"> план финансово-хозяйственной деятельности Учреждения;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утвержда</w:t>
      </w:r>
      <w:r>
        <w:rPr>
          <w:rFonts w:ascii="Times New Roman" w:hAnsi="Times New Roman"/>
          <w:sz w:val="24"/>
          <w:szCs w:val="24"/>
        </w:rPr>
        <w:t>ть</w:t>
      </w:r>
      <w:r w:rsidRPr="00F27DB9">
        <w:rPr>
          <w:rFonts w:ascii="Times New Roman" w:hAnsi="Times New Roman"/>
          <w:sz w:val="24"/>
          <w:szCs w:val="24"/>
        </w:rPr>
        <w:t xml:space="preserve"> отч</w:t>
      </w:r>
      <w:r>
        <w:rPr>
          <w:rFonts w:ascii="Times New Roman" w:hAnsi="Times New Roman"/>
          <w:sz w:val="24"/>
          <w:szCs w:val="24"/>
        </w:rPr>
        <w:t>ёт о выполнении плана финансово-</w:t>
      </w:r>
      <w:r w:rsidRPr="00F27DB9">
        <w:rPr>
          <w:rFonts w:ascii="Times New Roman" w:hAnsi="Times New Roman"/>
          <w:sz w:val="24"/>
          <w:szCs w:val="24"/>
        </w:rPr>
        <w:t>хозяйственной деятельности Учреждения;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готовить проект штатного расписания в пределах ассигнований на оплату труда, предусмотренных в бюджетной смете Учреждения, и предельной численности и структуры Учреждения и представлять его на согласование Учредителю в соответствии с порядком утвержденным Учредителем.</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утверждать штатное расписание;</w:t>
      </w:r>
    </w:p>
    <w:p w:rsidR="0028038C" w:rsidRPr="00F27DB9" w:rsidRDefault="0028038C" w:rsidP="0028038C">
      <w:pPr>
        <w:spacing w:after="0" w:line="240" w:lineRule="auto"/>
        <w:ind w:firstLine="709"/>
        <w:jc w:val="both"/>
        <w:rPr>
          <w:rFonts w:ascii="Times New Roman" w:hAnsi="Times New Roman"/>
          <w:sz w:val="24"/>
          <w:szCs w:val="24"/>
        </w:rPr>
      </w:pPr>
      <w:proofErr w:type="gramStart"/>
      <w:r w:rsidRPr="00F27DB9">
        <w:rPr>
          <w:rFonts w:ascii="Times New Roman" w:hAnsi="Times New Roman"/>
          <w:sz w:val="24"/>
          <w:szCs w:val="24"/>
        </w:rPr>
        <w:t>устанавливать условия</w:t>
      </w:r>
      <w:proofErr w:type="gramEnd"/>
      <w:r w:rsidRPr="00F27DB9">
        <w:rPr>
          <w:rFonts w:ascii="Times New Roman" w:hAnsi="Times New Roman"/>
          <w:sz w:val="24"/>
          <w:szCs w:val="24"/>
        </w:rPr>
        <w:t xml:space="preserve"> оплаты труда, формы материального поощрения работников Учреждения, исходя из Трудового кодекса Российской Федерации, федеральных законов </w:t>
      </w:r>
      <w:r w:rsidRPr="00F27DB9">
        <w:rPr>
          <w:rFonts w:ascii="Times New Roman" w:hAnsi="Times New Roman"/>
          <w:sz w:val="24"/>
          <w:szCs w:val="24"/>
        </w:rPr>
        <w:lastRenderedPageBreak/>
        <w:t>Российской Федерации, нормативных правовых актов Российской Федерации, Московской области, Администрации городского округа Воскресенск;</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принимать на работу и увольнять с работы работников Учреждения, применять к ним меры поощрения и налагать на них дисциплинарные взыскания;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назначать на должность и освобождать от должности руководителей филиалов и представительств;</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обеспечивать выполнение приказов, распоряжений и иных распорядительных документов Учредителя;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обеспечивать соблюдение бюджетного законодательства Российской Федерации;</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организ</w:t>
      </w:r>
      <w:r>
        <w:rPr>
          <w:rFonts w:ascii="Times New Roman" w:hAnsi="Times New Roman"/>
          <w:sz w:val="24"/>
          <w:szCs w:val="24"/>
        </w:rPr>
        <w:t>овывать</w:t>
      </w:r>
      <w:r w:rsidRPr="00F27DB9">
        <w:rPr>
          <w:rFonts w:ascii="Times New Roman" w:hAnsi="Times New Roman"/>
          <w:sz w:val="24"/>
          <w:szCs w:val="24"/>
        </w:rPr>
        <w:t xml:space="preserve"> ведение бухгалтерского учета, хранение документов бухгалтерского учета в соответствии с действующим законодательством РФ или обеспечивает передачу функций по ведению бухгалтерского учета в </w:t>
      </w:r>
      <w:r>
        <w:rPr>
          <w:rFonts w:ascii="Times New Roman" w:hAnsi="Times New Roman"/>
          <w:sz w:val="24"/>
          <w:szCs w:val="24"/>
        </w:rPr>
        <w:t>муниципальном казенном учреждении</w:t>
      </w:r>
      <w:r w:rsidRPr="00F27DB9">
        <w:rPr>
          <w:rFonts w:ascii="Times New Roman" w:hAnsi="Times New Roman"/>
          <w:sz w:val="24"/>
          <w:szCs w:val="24"/>
        </w:rPr>
        <w:t xml:space="preserve"> городского округа Воскресенск М</w:t>
      </w:r>
      <w:r>
        <w:rPr>
          <w:rFonts w:ascii="Times New Roman" w:hAnsi="Times New Roman"/>
          <w:sz w:val="24"/>
          <w:szCs w:val="24"/>
        </w:rPr>
        <w:t>осковской области</w:t>
      </w:r>
      <w:r w:rsidRPr="00F27DB9">
        <w:rPr>
          <w:rFonts w:ascii="Times New Roman" w:hAnsi="Times New Roman"/>
          <w:sz w:val="24"/>
          <w:szCs w:val="24"/>
        </w:rPr>
        <w:t xml:space="preserve"> «Централизованная бухгалтерия»;</w:t>
      </w:r>
    </w:p>
    <w:p w:rsidR="0028038C" w:rsidRPr="00F27DB9" w:rsidRDefault="0028038C" w:rsidP="0028038C">
      <w:pPr>
        <w:spacing w:after="0" w:line="240" w:lineRule="auto"/>
        <w:ind w:firstLine="709"/>
        <w:jc w:val="both"/>
        <w:rPr>
          <w:rFonts w:ascii="Times New Roman" w:hAnsi="Times New Roman"/>
          <w:sz w:val="24"/>
          <w:szCs w:val="24"/>
        </w:rPr>
      </w:pPr>
      <w:r w:rsidRPr="00F27DB9">
        <w:rPr>
          <w:rFonts w:ascii="Times New Roman" w:hAnsi="Times New Roman"/>
          <w:sz w:val="24"/>
          <w:szCs w:val="24"/>
        </w:rPr>
        <w:t>осуществля</w:t>
      </w:r>
      <w:r>
        <w:rPr>
          <w:rFonts w:ascii="Times New Roman" w:hAnsi="Times New Roman"/>
          <w:sz w:val="24"/>
          <w:szCs w:val="24"/>
        </w:rPr>
        <w:t>ть</w:t>
      </w:r>
      <w:r w:rsidRPr="00F27DB9">
        <w:rPr>
          <w:rFonts w:ascii="Times New Roman" w:hAnsi="Times New Roman"/>
          <w:sz w:val="24"/>
          <w:szCs w:val="24"/>
        </w:rPr>
        <w:t xml:space="preserve"> иные полномочия в целях организации деятельности Учреждения, за исключением полномочий, отнесенных к компетенции Учредителя.</w:t>
      </w:r>
    </w:p>
    <w:p w:rsidR="00B7196C" w:rsidRPr="003B44B9" w:rsidRDefault="00301B5A" w:rsidP="0028038C">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5</w:t>
      </w:r>
      <w:r w:rsidR="00B7196C" w:rsidRPr="003B44B9">
        <w:rPr>
          <w:rFonts w:ascii="Times New Roman" w:hAnsi="Times New Roman"/>
          <w:color w:val="000000"/>
          <w:sz w:val="24"/>
          <w:szCs w:val="24"/>
        </w:rPr>
        <w:t>.4. Директор Учреждения несет ответственность перед Учредителем, в соответствии с законодательством Р</w:t>
      </w:r>
      <w:r w:rsidR="0028038C">
        <w:rPr>
          <w:rFonts w:ascii="Times New Roman" w:hAnsi="Times New Roman"/>
          <w:color w:val="000000"/>
          <w:sz w:val="24"/>
          <w:szCs w:val="24"/>
        </w:rPr>
        <w:t>оссийской Федерации, настоящим У</w:t>
      </w:r>
      <w:r w:rsidR="00B7196C" w:rsidRPr="003B44B9">
        <w:rPr>
          <w:rFonts w:ascii="Times New Roman" w:hAnsi="Times New Roman"/>
          <w:color w:val="000000"/>
          <w:sz w:val="24"/>
          <w:szCs w:val="24"/>
        </w:rPr>
        <w:t xml:space="preserve">ставом и заключенным с ним трудовым договором </w:t>
      </w:r>
      <w:proofErr w:type="gramStart"/>
      <w:r w:rsidR="00B7196C" w:rsidRPr="003B44B9">
        <w:rPr>
          <w:rFonts w:ascii="Times New Roman" w:hAnsi="Times New Roman"/>
          <w:color w:val="000000"/>
          <w:sz w:val="24"/>
          <w:szCs w:val="24"/>
        </w:rPr>
        <w:t>за</w:t>
      </w:r>
      <w:proofErr w:type="gramEnd"/>
      <w:r w:rsidR="00B7196C" w:rsidRPr="003B44B9">
        <w:rPr>
          <w:rFonts w:ascii="Times New Roman" w:hAnsi="Times New Roman"/>
          <w:color w:val="000000"/>
          <w:sz w:val="24"/>
          <w:szCs w:val="24"/>
        </w:rPr>
        <w:t>:</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выполнение муниципального задания в полном объеме;</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нецелевое использование субсидий и иные нарушения законодательства Российской Федерации;</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неэффективное или нецелевое использование имущества Учреждения, иные нарушения порядка владения, пользования и распоряжения им;</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заключение и совершение сделок за пределами гражданской правоспособности Учреждения;</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ненадлежащее функционирование Учреждения, в том числе неисполнение обязанностей Учреждения;</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за несоблюдение установленных ограничений по ознакомлению со сведениями, составляющими государственную тайну;</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за искажение отчетности;</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сохранность имущественного комплекса, находящегося в оперативном управлении Учреждения, и его использование не по назначению;</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другие нарушения бюджетного законодательства Российской Федерации;</w:t>
      </w:r>
    </w:p>
    <w:p w:rsidR="00B7196C" w:rsidRPr="003B44B9" w:rsidRDefault="00B7196C"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осуществление приносящей доход деятельности, не предусмотренной настоящим Уставом.</w:t>
      </w:r>
    </w:p>
    <w:p w:rsidR="00B7196C" w:rsidRPr="003B44B9" w:rsidRDefault="00301B5A" w:rsidP="00B7196C">
      <w:pPr>
        <w:spacing w:after="0" w:line="240" w:lineRule="auto"/>
        <w:ind w:firstLine="567"/>
        <w:jc w:val="both"/>
        <w:rPr>
          <w:rFonts w:ascii="Times New Roman" w:hAnsi="Times New Roman"/>
          <w:color w:val="000000"/>
          <w:sz w:val="24"/>
          <w:szCs w:val="24"/>
        </w:rPr>
      </w:pPr>
      <w:r w:rsidRPr="003B44B9">
        <w:rPr>
          <w:rFonts w:ascii="Times New Roman" w:hAnsi="Times New Roman"/>
          <w:color w:val="000000"/>
          <w:sz w:val="24"/>
          <w:szCs w:val="24"/>
        </w:rPr>
        <w:t>5</w:t>
      </w:r>
      <w:r w:rsidR="00B7196C" w:rsidRPr="003B44B9">
        <w:rPr>
          <w:rFonts w:ascii="Times New Roman" w:hAnsi="Times New Roman"/>
          <w:color w:val="000000"/>
          <w:sz w:val="24"/>
          <w:szCs w:val="24"/>
        </w:rPr>
        <w:t>.5. Директор и работники Учреждения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w:t>
      </w:r>
    </w:p>
    <w:p w:rsidR="000D532E" w:rsidRDefault="000D532E" w:rsidP="00421D5A">
      <w:pPr>
        <w:pStyle w:val="a3"/>
        <w:spacing w:after="0" w:line="240" w:lineRule="auto"/>
        <w:ind w:left="360"/>
        <w:jc w:val="center"/>
        <w:rPr>
          <w:rFonts w:ascii="Times New Roman" w:hAnsi="Times New Roman"/>
          <w:b/>
          <w:color w:val="000000"/>
          <w:sz w:val="24"/>
          <w:szCs w:val="24"/>
        </w:rPr>
      </w:pPr>
    </w:p>
    <w:p w:rsidR="00F27BD5" w:rsidRPr="003B44B9" w:rsidRDefault="00301B5A" w:rsidP="00421D5A">
      <w:pPr>
        <w:pStyle w:val="a3"/>
        <w:spacing w:after="0" w:line="240" w:lineRule="auto"/>
        <w:ind w:left="360"/>
        <w:jc w:val="center"/>
        <w:rPr>
          <w:rFonts w:ascii="Times New Roman" w:hAnsi="Times New Roman"/>
          <w:b/>
          <w:color w:val="000000"/>
          <w:sz w:val="24"/>
          <w:szCs w:val="24"/>
        </w:rPr>
      </w:pPr>
      <w:r w:rsidRPr="003B44B9">
        <w:rPr>
          <w:rFonts w:ascii="Times New Roman" w:hAnsi="Times New Roman"/>
          <w:b/>
          <w:color w:val="000000"/>
          <w:sz w:val="24"/>
          <w:szCs w:val="24"/>
        </w:rPr>
        <w:t>6</w:t>
      </w:r>
      <w:r w:rsidR="00421D5A" w:rsidRPr="003B44B9">
        <w:rPr>
          <w:rFonts w:ascii="Times New Roman" w:hAnsi="Times New Roman"/>
          <w:b/>
          <w:color w:val="000000"/>
          <w:sz w:val="24"/>
          <w:szCs w:val="24"/>
        </w:rPr>
        <w:t xml:space="preserve">. </w:t>
      </w:r>
      <w:r w:rsidR="00F27BD5" w:rsidRPr="003B44B9">
        <w:rPr>
          <w:rFonts w:ascii="Times New Roman" w:hAnsi="Times New Roman"/>
          <w:b/>
          <w:color w:val="000000"/>
          <w:sz w:val="24"/>
          <w:szCs w:val="24"/>
        </w:rPr>
        <w:t>Права и обязанности Учреждения</w:t>
      </w:r>
    </w:p>
    <w:p w:rsidR="004D66B1" w:rsidRPr="003B44B9" w:rsidRDefault="004D66B1" w:rsidP="004D66B1">
      <w:pPr>
        <w:pStyle w:val="a3"/>
        <w:spacing w:after="0" w:line="240" w:lineRule="auto"/>
        <w:ind w:left="709"/>
        <w:rPr>
          <w:rFonts w:ascii="Times New Roman" w:hAnsi="Times New Roman"/>
          <w:b/>
          <w:color w:val="000000"/>
          <w:sz w:val="24"/>
          <w:szCs w:val="24"/>
        </w:rPr>
      </w:pPr>
    </w:p>
    <w:p w:rsidR="00F27BD5" w:rsidRPr="003B44B9" w:rsidRDefault="00301B5A"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6</w:t>
      </w:r>
      <w:r w:rsidR="00F27BD5" w:rsidRPr="003B44B9">
        <w:rPr>
          <w:rFonts w:ascii="Times New Roman" w:eastAsia="Times New Roman" w:hAnsi="Times New Roman"/>
          <w:color w:val="000000"/>
          <w:sz w:val="24"/>
          <w:szCs w:val="24"/>
          <w:lang w:eastAsia="ru-RU"/>
        </w:rPr>
        <w:t>.1. Учреждение с целью реализации возложенных на него функций имеет право:</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осуществлять в отношении закрепленного за ним имущества права владения и пользования в соответствии с целями своей деятельности, назначением имущества, заданиями Учредителя; </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заключать договоры (контракты) с физическими и юридическими лицами в соответствии с действующим законодательством и настоящим Уставом;   </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открывать лицевые счета в  соответствии с законодательством;</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по согласованию с Учредителем планировать свою деятельность и определять основные   направления и перспективы развития;</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осуществлять материально-техническое обеспечение и развитие объектов, имеющихся в оперативном управлении;</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открывать лицевые счета в Финансовом управлении Администрации городского округа Воскресенск Московской области;</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lastRenderedPageBreak/>
        <w:t>совершать в рамках закона иные действия в соответствии с действующим законодательством и настоящим Уставом.</w:t>
      </w:r>
    </w:p>
    <w:p w:rsidR="00B7196C" w:rsidRPr="003B44B9" w:rsidRDefault="00301B5A"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6</w:t>
      </w:r>
      <w:r w:rsidR="00B7196C" w:rsidRPr="003B44B9">
        <w:rPr>
          <w:rFonts w:ascii="Times New Roman" w:eastAsia="Times New Roman" w:hAnsi="Times New Roman"/>
          <w:color w:val="000000"/>
          <w:sz w:val="24"/>
          <w:szCs w:val="24"/>
          <w:lang w:eastAsia="ru-RU"/>
        </w:rPr>
        <w:t>.</w:t>
      </w:r>
      <w:r w:rsidR="003A63B6" w:rsidRPr="003B44B9">
        <w:rPr>
          <w:rFonts w:ascii="Times New Roman" w:eastAsia="Times New Roman" w:hAnsi="Times New Roman"/>
          <w:color w:val="000000"/>
          <w:sz w:val="24"/>
          <w:szCs w:val="24"/>
          <w:lang w:eastAsia="ru-RU"/>
        </w:rPr>
        <w:t>2</w:t>
      </w:r>
      <w:r w:rsidR="00B7196C" w:rsidRPr="003B44B9">
        <w:rPr>
          <w:rFonts w:ascii="Times New Roman" w:eastAsia="Times New Roman" w:hAnsi="Times New Roman"/>
          <w:color w:val="000000"/>
          <w:sz w:val="24"/>
          <w:szCs w:val="24"/>
          <w:lang w:eastAsia="ru-RU"/>
        </w:rPr>
        <w:t>. Учреждение обязано:</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нести ответственность в соответствии с законодательством Российской Федерации за нарушение договорных, кредитных и расчетных обязательств;</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4175BF" w:rsidRDefault="004175BF" w:rsidP="004175B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 справки и иные сведения;</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составлять и исполнять план финансово-хозяйственной деятельности;   </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согласовывать с Учредителем совершение крупных сделок; </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представлять в Централизованную бухгалтерию городского округа Воскресенск необходимую информацию для формирования статистической, бухгалтерской и иной отчетности в порядке и сроки, установленные соглашением о бухгалтерском обслуживании;</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 xml:space="preserve">обеспечивать открытость и доступность документов, установленных законодательством; </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осуществлять закупки товаров, работ и услуг для обеспечения деятельности Учреждения в соответствии с законодательством Российской Федерации, законодательством Московской области, а также нормативно-правовыми актами городского округа Воскресенск;</w:t>
      </w:r>
    </w:p>
    <w:p w:rsidR="00B7196C" w:rsidRPr="003B44B9" w:rsidRDefault="00B7196C"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выполнять иные обязанности и обязательства в соответствии с действующим законодательством, настоящим Уставом и распоряжениями Учредителя;</w:t>
      </w:r>
    </w:p>
    <w:p w:rsidR="00B7196C" w:rsidRPr="003B44B9" w:rsidRDefault="00301B5A"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6</w:t>
      </w:r>
      <w:r w:rsidR="00B7196C" w:rsidRPr="003B44B9">
        <w:rPr>
          <w:rFonts w:ascii="Times New Roman" w:eastAsia="Times New Roman" w:hAnsi="Times New Roman"/>
          <w:color w:val="000000"/>
          <w:sz w:val="24"/>
          <w:szCs w:val="24"/>
          <w:lang w:eastAsia="ru-RU"/>
        </w:rPr>
        <w:t xml:space="preserve">.3. Учреждение вправе осуществлять иные права и </w:t>
      </w:r>
      <w:proofErr w:type="gramStart"/>
      <w:r w:rsidR="00B7196C" w:rsidRPr="003B44B9">
        <w:rPr>
          <w:rFonts w:ascii="Times New Roman" w:eastAsia="Times New Roman" w:hAnsi="Times New Roman"/>
          <w:color w:val="000000"/>
          <w:sz w:val="24"/>
          <w:szCs w:val="24"/>
          <w:lang w:eastAsia="ru-RU"/>
        </w:rPr>
        <w:t>нести обязанности</w:t>
      </w:r>
      <w:proofErr w:type="gramEnd"/>
      <w:r w:rsidR="00B7196C" w:rsidRPr="003B44B9">
        <w:rPr>
          <w:rFonts w:ascii="Times New Roman" w:eastAsia="Times New Roman" w:hAnsi="Times New Roman"/>
          <w:color w:val="000000"/>
          <w:sz w:val="24"/>
          <w:szCs w:val="24"/>
          <w:lang w:eastAsia="ru-RU"/>
        </w:rPr>
        <w:t xml:space="preserve"> в соответствии с действующим законодательством и настоящим Уставом.</w:t>
      </w:r>
    </w:p>
    <w:p w:rsidR="00B7196C" w:rsidRPr="003B44B9" w:rsidRDefault="00301B5A" w:rsidP="00B7196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6</w:t>
      </w:r>
      <w:r w:rsidR="00B7196C" w:rsidRPr="003B44B9">
        <w:rPr>
          <w:rFonts w:ascii="Times New Roman" w:eastAsia="Times New Roman" w:hAnsi="Times New Roman"/>
          <w:color w:val="000000"/>
          <w:sz w:val="24"/>
          <w:szCs w:val="24"/>
          <w:lang w:eastAsia="ru-RU"/>
        </w:rPr>
        <w:t xml:space="preserve">.4. Учреждение выступает муниципальным заказчиком при размещении заказов на поставки товаров, выполнение работ, оказание услуг для собственных нужд. </w:t>
      </w:r>
    </w:p>
    <w:p w:rsidR="00B7196C" w:rsidRPr="003B44B9" w:rsidRDefault="00B7196C" w:rsidP="00B7196C">
      <w:pPr>
        <w:autoSpaceDE w:val="0"/>
        <w:autoSpaceDN w:val="0"/>
        <w:adjustRightInd w:val="0"/>
        <w:spacing w:after="0" w:line="240" w:lineRule="auto"/>
        <w:ind w:firstLine="709"/>
        <w:jc w:val="both"/>
        <w:rPr>
          <w:rFonts w:ascii="Times New Roman" w:hAnsi="Times New Roman"/>
          <w:color w:val="000000"/>
          <w:sz w:val="24"/>
          <w:szCs w:val="24"/>
        </w:rPr>
      </w:pPr>
    </w:p>
    <w:p w:rsidR="00F27BD5" w:rsidRPr="003B44B9" w:rsidRDefault="00301B5A" w:rsidP="00421D5A">
      <w:pPr>
        <w:pStyle w:val="a3"/>
        <w:autoSpaceDE w:val="0"/>
        <w:autoSpaceDN w:val="0"/>
        <w:adjustRightInd w:val="0"/>
        <w:spacing w:after="0" w:line="240" w:lineRule="auto"/>
        <w:ind w:left="709"/>
        <w:jc w:val="center"/>
        <w:outlineLvl w:val="0"/>
        <w:rPr>
          <w:rFonts w:ascii="Times New Roman" w:hAnsi="Times New Roman"/>
          <w:b/>
          <w:color w:val="000000"/>
          <w:sz w:val="24"/>
          <w:szCs w:val="24"/>
        </w:rPr>
      </w:pPr>
      <w:r w:rsidRPr="003B44B9">
        <w:rPr>
          <w:rFonts w:ascii="Times New Roman" w:hAnsi="Times New Roman"/>
          <w:b/>
          <w:color w:val="000000"/>
          <w:sz w:val="24"/>
          <w:szCs w:val="24"/>
        </w:rPr>
        <w:t>7</w:t>
      </w:r>
      <w:r w:rsidR="00421D5A" w:rsidRPr="003B44B9">
        <w:rPr>
          <w:rFonts w:ascii="Times New Roman" w:hAnsi="Times New Roman"/>
          <w:b/>
          <w:color w:val="000000"/>
          <w:sz w:val="24"/>
          <w:szCs w:val="24"/>
        </w:rPr>
        <w:t xml:space="preserve">. </w:t>
      </w:r>
      <w:r w:rsidR="00F27BD5" w:rsidRPr="003B44B9">
        <w:rPr>
          <w:rFonts w:ascii="Times New Roman" w:hAnsi="Times New Roman"/>
          <w:b/>
          <w:color w:val="000000"/>
          <w:sz w:val="24"/>
          <w:szCs w:val="24"/>
        </w:rPr>
        <w:t>Имущество и финансовое обеспечение Учреждения</w:t>
      </w:r>
    </w:p>
    <w:p w:rsidR="00F27BD5" w:rsidRPr="003B44B9" w:rsidRDefault="00F27BD5" w:rsidP="00CE7EEB">
      <w:pPr>
        <w:pStyle w:val="a3"/>
        <w:autoSpaceDE w:val="0"/>
        <w:autoSpaceDN w:val="0"/>
        <w:adjustRightInd w:val="0"/>
        <w:spacing w:after="0" w:line="240" w:lineRule="auto"/>
        <w:ind w:left="0" w:firstLine="709"/>
        <w:outlineLvl w:val="0"/>
        <w:rPr>
          <w:rFonts w:ascii="Times New Roman" w:hAnsi="Times New Roman"/>
          <w:b/>
          <w:color w:val="000000"/>
          <w:sz w:val="24"/>
          <w:szCs w:val="24"/>
        </w:rPr>
      </w:pPr>
    </w:p>
    <w:p w:rsidR="00F27BD5" w:rsidRPr="003B44B9" w:rsidRDefault="00301B5A"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7</w:t>
      </w:r>
      <w:r w:rsidR="00F6494B" w:rsidRPr="003B44B9">
        <w:rPr>
          <w:rFonts w:ascii="Times New Roman" w:eastAsia="Times New Roman" w:hAnsi="Times New Roman"/>
          <w:color w:val="000000"/>
          <w:sz w:val="24"/>
          <w:szCs w:val="24"/>
          <w:lang w:eastAsia="ru-RU"/>
        </w:rPr>
        <w:t>.1. Имущество Учреждения является муниципальным имуществом,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w:t>
      </w:r>
      <w:r w:rsidR="00F27BD5" w:rsidRPr="003B44B9">
        <w:rPr>
          <w:rFonts w:ascii="Times New Roman" w:eastAsia="Times New Roman" w:hAnsi="Times New Roman"/>
          <w:color w:val="000000"/>
          <w:sz w:val="24"/>
          <w:szCs w:val="24"/>
          <w:lang w:eastAsia="ru-RU"/>
        </w:rPr>
        <w:t xml:space="preserve"> Учреждение владеет, пользуется имуществом, закрепленным за ним на праве оперативного управления, в соответствии с действующим законодательством, целями деятельности, устанавливаемыми настоящим Уставом, заданиями Учредителя и назначением этого имущества</w:t>
      </w:r>
      <w:r w:rsidR="006332C4" w:rsidRPr="003B44B9">
        <w:rPr>
          <w:rFonts w:ascii="Times New Roman" w:eastAsia="Times New Roman" w:hAnsi="Times New Roman"/>
          <w:color w:val="000000"/>
          <w:sz w:val="24"/>
          <w:szCs w:val="24"/>
          <w:lang w:eastAsia="ru-RU"/>
        </w:rPr>
        <w:t>.</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.3. Учреждение не в праве без согласия Учредителя распоряжаться особо ценным движимым и недвижимым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а также осуществлять его списание.     </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.4. 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законодательством и настоящим Уставом. Учреждение может совершать крупные сделки только с предварительного согласия Учредителя.</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lastRenderedPageBreak/>
        <w:t>7</w:t>
      </w:r>
      <w:r w:rsidR="003A63B6" w:rsidRPr="003B44B9">
        <w:rPr>
          <w:rFonts w:ascii="Times New Roman" w:hAnsi="Times New Roman"/>
          <w:color w:val="000000"/>
          <w:sz w:val="24"/>
          <w:szCs w:val="24"/>
        </w:rPr>
        <w:t>.6. Учреждение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Учреждение не вправе отказаться от выполнения муниципального задания.</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.7. Муниципальное задание для Учреждения в соответствии с предусмотренными настоящим Уставом основными видами деятельности разрабатывается и утверждается в соответствии с установленным Учредителем порядком. В соответствии с основными видами деятельности Учреждения Учредитель определяет порядок формирования муниципального задания и порядок финансового обеспечения выполнения этого задания.</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.8. Финансовое обеспечение выполнения муниципального задания Учреждением осуществляется в виде субсидий из бюджета городского округа Воскресенска на возмещение нормативных затрат, связанных с оказанием Учреждением в соответствии с муниципальным заданием муниципальных услуг (выполнением работ). Уменьшение объема субсидий, 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A63B6"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.9. </w:t>
      </w:r>
      <w:proofErr w:type="gramStart"/>
      <w:r w:rsidR="003A63B6" w:rsidRPr="003B44B9">
        <w:rPr>
          <w:rFonts w:ascii="Times New Roman" w:hAnsi="Times New Roman"/>
          <w:color w:val="000000"/>
          <w:sz w:val="24"/>
          <w:szCs w:val="24"/>
        </w:rPr>
        <w:t>Финансовое обеспечение выполнения муниципального задания осуществляется за счет средств бюджета городского округа Воскресенск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 расходов на уплату налогов, в качестве объекта налогообложения по которым признается соответствующее имущество, в том числе земельные</w:t>
      </w:r>
      <w:proofErr w:type="gramEnd"/>
      <w:r w:rsidR="003A63B6" w:rsidRPr="003B44B9">
        <w:rPr>
          <w:rFonts w:ascii="Times New Roman" w:hAnsi="Times New Roman"/>
          <w:color w:val="000000"/>
          <w:sz w:val="24"/>
          <w:szCs w:val="24"/>
        </w:rPr>
        <w:t xml:space="preserve"> участки.</w:t>
      </w:r>
    </w:p>
    <w:p w:rsidR="00116A05" w:rsidRPr="00116A05" w:rsidRDefault="00116A05" w:rsidP="00116A05">
      <w:pPr>
        <w:spacing w:after="0" w:line="240" w:lineRule="auto"/>
        <w:ind w:firstLine="709"/>
        <w:jc w:val="both"/>
        <w:rPr>
          <w:rFonts w:ascii="Times New Roman" w:hAnsi="Times New Roman"/>
          <w:sz w:val="24"/>
          <w:szCs w:val="24"/>
        </w:rPr>
      </w:pPr>
      <w:r w:rsidRPr="00F13240">
        <w:rPr>
          <w:rFonts w:ascii="Times New Roman" w:hAnsi="Times New Roman"/>
          <w:sz w:val="24"/>
          <w:szCs w:val="24"/>
          <w:shd w:val="clear" w:color="auto" w:fill="FFFFFF"/>
        </w:rPr>
        <w:t>В случае сдачи в аренду с согласия Учредителя недвижимого имущества, закрепленного за Учреждением,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.10. Деятельность Учреждения осуществляется в соответствии с планом финансово-хозяйственной деятельности. </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.11. Учреждению могут предоставляться субсидии из бюджета городского округа Воскресенска на иные цели.</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.12. Учреждение вправе иметь иные источники доходов, предусмотренные законодательством Российской Федерации.  </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.13. 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городского округа Воскресенск.</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.14. Учреждение осуществляет операции с поступающими средствами в соответствии с законодательством Российской Федерации через лицевые счета, открываемые в порядке, установленном законодательством Российской Федерации и нормативными правовыми актами городского округа Воскресенск.</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.15. Учреждение обязано вести бухгалтерский учет, представлять бухгалтерскую и статистическую отчетность в порядке, установленном законодательством РФ.</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.16.</w:t>
      </w:r>
      <w:r w:rsidR="00D257DF">
        <w:rPr>
          <w:rFonts w:ascii="Times New Roman" w:hAnsi="Times New Roman"/>
          <w:color w:val="000000"/>
          <w:sz w:val="24"/>
          <w:szCs w:val="24"/>
        </w:rPr>
        <w:t xml:space="preserve"> </w:t>
      </w:r>
      <w:r w:rsidR="003A63B6" w:rsidRPr="003B44B9">
        <w:rPr>
          <w:rFonts w:ascii="Times New Roman" w:hAnsi="Times New Roman"/>
          <w:color w:val="000000"/>
          <w:sz w:val="24"/>
          <w:szCs w:val="24"/>
        </w:rPr>
        <w:t>Учреждение предоставляет информацию о своей деятельности в информационно-телекоммуникационной сети «Интернет», а также органам государственной статистики и налоговым органам, Учредителю и иным лицам в соответствии с законодательством РФ.</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.18. При осуществлении права оперативного управления имуществом Учреждение обязано:</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эффективно использовать имущество;</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обеспечивать сохранность и использование имущества строго по целевому назначению;</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  не допускать ухудшения технического состояния имущества помимо его ухудшения, связанного с его нормативным износом в процессе эксплуатации;</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lastRenderedPageBreak/>
        <w:t xml:space="preserve"> - проводить текущий и капитальный ремонт зданий и сооружений, находящихся на балансе Учреждения.</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.19. Учредитель вправе изъять излишнее, неиспользуемое либо используемое не по назначению имущество, закрепленное за Учреждением Учредителем, либо приобретенное Учреждением за счет средств, выделенных ему Учредителем на приобретение этого имущества, и распорядиться им по собственному усмотрению.</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 xml:space="preserve">.20. </w:t>
      </w:r>
      <w:proofErr w:type="gramStart"/>
      <w:r w:rsidR="003A63B6" w:rsidRPr="003B44B9">
        <w:rPr>
          <w:rFonts w:ascii="Times New Roman" w:hAnsi="Times New Roman"/>
          <w:color w:val="000000"/>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003A63B6" w:rsidRPr="003B44B9">
        <w:rPr>
          <w:rFonts w:ascii="Times New Roman" w:hAnsi="Times New Roman"/>
          <w:color w:val="000000"/>
          <w:sz w:val="24"/>
          <w:szCs w:val="24"/>
        </w:rPr>
        <w:t xml:space="preserve"> в оперативное управление Учреждения и за </w:t>
      </w:r>
      <w:proofErr w:type="gramStart"/>
      <w:r w:rsidR="003A63B6" w:rsidRPr="003B44B9">
        <w:rPr>
          <w:rFonts w:ascii="Times New Roman" w:hAnsi="Times New Roman"/>
          <w:color w:val="000000"/>
          <w:sz w:val="24"/>
          <w:szCs w:val="24"/>
        </w:rPr>
        <w:t>счет</w:t>
      </w:r>
      <w:proofErr w:type="gramEnd"/>
      <w:r w:rsidR="003A63B6" w:rsidRPr="003B44B9">
        <w:rPr>
          <w:rFonts w:ascii="Times New Roman" w:hAnsi="Times New Roman"/>
          <w:color w:val="000000"/>
          <w:sz w:val="24"/>
          <w:szCs w:val="24"/>
        </w:rPr>
        <w:t xml:space="preserve"> каких средств оно приобретено.</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3A63B6" w:rsidRPr="003B44B9" w:rsidRDefault="003A63B6"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Учреждение не отвечает по обязательствам собственников своего имущества.</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.21. Развитие материально-технической базы осуществляется самим Учреждением за счет субсидий, средств, полученных от приносящей доход деятельности, иных источников, предусмотренных законодательством Российской Федерации.</w:t>
      </w:r>
    </w:p>
    <w:p w:rsidR="003A63B6" w:rsidRPr="003B44B9" w:rsidRDefault="00301B5A" w:rsidP="003A63B6">
      <w:pPr>
        <w:spacing w:after="0" w:line="240" w:lineRule="auto"/>
        <w:ind w:firstLine="709"/>
        <w:jc w:val="both"/>
        <w:rPr>
          <w:rFonts w:ascii="Times New Roman" w:hAnsi="Times New Roman"/>
          <w:color w:val="000000"/>
          <w:sz w:val="24"/>
          <w:szCs w:val="24"/>
        </w:rPr>
      </w:pPr>
      <w:r w:rsidRPr="003B44B9">
        <w:rPr>
          <w:rFonts w:ascii="Times New Roman" w:hAnsi="Times New Roman"/>
          <w:color w:val="000000"/>
          <w:sz w:val="24"/>
          <w:szCs w:val="24"/>
        </w:rPr>
        <w:t>7</w:t>
      </w:r>
      <w:r w:rsidR="003A63B6" w:rsidRPr="003B44B9">
        <w:rPr>
          <w:rFonts w:ascii="Times New Roman" w:hAnsi="Times New Roman"/>
          <w:color w:val="000000"/>
          <w:sz w:val="24"/>
          <w:szCs w:val="24"/>
        </w:rPr>
        <w:t>.22. Информация об использовании закрепленного за Учреждением муниципального имущества городского округа Воскресен</w:t>
      </w:r>
      <w:proofErr w:type="gramStart"/>
      <w:r w:rsidR="003A63B6" w:rsidRPr="003B44B9">
        <w:rPr>
          <w:rFonts w:ascii="Times New Roman" w:hAnsi="Times New Roman"/>
          <w:color w:val="000000"/>
          <w:sz w:val="24"/>
          <w:szCs w:val="24"/>
        </w:rPr>
        <w:t>ск вкл</w:t>
      </w:r>
      <w:proofErr w:type="gramEnd"/>
      <w:r w:rsidR="003A63B6" w:rsidRPr="003B44B9">
        <w:rPr>
          <w:rFonts w:ascii="Times New Roman" w:hAnsi="Times New Roman"/>
          <w:color w:val="000000"/>
          <w:sz w:val="24"/>
          <w:szCs w:val="24"/>
        </w:rPr>
        <w:t>ючается в ежегодные отчеты Учреждения.</w:t>
      </w:r>
    </w:p>
    <w:p w:rsidR="00E76EFE" w:rsidRPr="003B44B9" w:rsidRDefault="00E76EFE" w:rsidP="00CE7EEB">
      <w:pPr>
        <w:spacing w:after="0" w:line="240" w:lineRule="auto"/>
        <w:ind w:firstLine="709"/>
        <w:jc w:val="both"/>
        <w:rPr>
          <w:rFonts w:ascii="Times New Roman" w:eastAsia="Times New Roman" w:hAnsi="Times New Roman"/>
          <w:color w:val="000000"/>
          <w:sz w:val="24"/>
          <w:szCs w:val="24"/>
          <w:lang w:eastAsia="ru-RU"/>
        </w:rPr>
      </w:pPr>
    </w:p>
    <w:p w:rsidR="00F27BD5" w:rsidRPr="003B44B9" w:rsidRDefault="003B44B9" w:rsidP="00421D5A">
      <w:pPr>
        <w:pStyle w:val="a3"/>
        <w:spacing w:after="0" w:line="240" w:lineRule="auto"/>
        <w:ind w:left="709"/>
        <w:jc w:val="center"/>
        <w:rPr>
          <w:rFonts w:ascii="Times New Roman" w:hAnsi="Times New Roman"/>
          <w:b/>
          <w:color w:val="000000"/>
          <w:sz w:val="24"/>
          <w:szCs w:val="24"/>
        </w:rPr>
      </w:pPr>
      <w:r w:rsidRPr="003B44B9">
        <w:rPr>
          <w:rFonts w:ascii="Times New Roman" w:hAnsi="Times New Roman"/>
          <w:b/>
          <w:color w:val="000000"/>
          <w:sz w:val="24"/>
          <w:szCs w:val="24"/>
        </w:rPr>
        <w:t>8</w:t>
      </w:r>
      <w:r w:rsidR="00421D5A" w:rsidRPr="003B44B9">
        <w:rPr>
          <w:rFonts w:ascii="Times New Roman" w:hAnsi="Times New Roman"/>
          <w:b/>
          <w:color w:val="000000"/>
          <w:sz w:val="24"/>
          <w:szCs w:val="24"/>
        </w:rPr>
        <w:t xml:space="preserve">. </w:t>
      </w:r>
      <w:r w:rsidR="00F27BD5" w:rsidRPr="003B44B9">
        <w:rPr>
          <w:rFonts w:ascii="Times New Roman" w:hAnsi="Times New Roman"/>
          <w:b/>
          <w:color w:val="000000"/>
          <w:sz w:val="24"/>
          <w:szCs w:val="24"/>
        </w:rPr>
        <w:t>Филиалы и представительства Учреждения</w:t>
      </w:r>
    </w:p>
    <w:p w:rsidR="00E76EFE" w:rsidRPr="003B44B9" w:rsidRDefault="00E76EFE" w:rsidP="00E76EFE">
      <w:pPr>
        <w:pStyle w:val="a3"/>
        <w:spacing w:after="0" w:line="240" w:lineRule="auto"/>
        <w:ind w:left="709"/>
        <w:rPr>
          <w:rFonts w:ascii="Times New Roman" w:hAnsi="Times New Roman"/>
          <w:b/>
          <w:color w:val="000000"/>
          <w:sz w:val="24"/>
          <w:szCs w:val="24"/>
        </w:rPr>
      </w:pP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8</w:t>
      </w:r>
      <w:r w:rsidR="00F27BD5" w:rsidRPr="003B44B9">
        <w:rPr>
          <w:rFonts w:ascii="Times New Roman" w:eastAsia="Times New Roman" w:hAnsi="Times New Roman"/>
          <w:color w:val="000000"/>
          <w:sz w:val="24"/>
          <w:szCs w:val="24"/>
          <w:lang w:eastAsia="ru-RU"/>
        </w:rPr>
        <w:t>.1. Учреждение может создавать филиалы и открывать представительства.</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8</w:t>
      </w:r>
      <w:r w:rsidR="00F27BD5" w:rsidRPr="003B44B9">
        <w:rPr>
          <w:rFonts w:ascii="Times New Roman" w:eastAsia="Times New Roman" w:hAnsi="Times New Roman"/>
          <w:color w:val="000000"/>
          <w:sz w:val="24"/>
          <w:szCs w:val="24"/>
          <w:lang w:eastAsia="ru-RU"/>
        </w:rPr>
        <w:t>.2. Филиалы и представительства осуществляют свою деятельность от имени Учреждения, которое несёт ответственность за их деятельность.</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8</w:t>
      </w:r>
      <w:r w:rsidR="00F27BD5" w:rsidRPr="003B44B9">
        <w:rPr>
          <w:rFonts w:ascii="Times New Roman" w:eastAsia="Times New Roman" w:hAnsi="Times New Roman"/>
          <w:color w:val="000000"/>
          <w:sz w:val="24"/>
          <w:szCs w:val="24"/>
          <w:lang w:eastAsia="ru-RU"/>
        </w:rPr>
        <w:t>.3. 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директором Учреждения по согласованию с Учредителем.</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8</w:t>
      </w:r>
      <w:r w:rsidR="00F27BD5" w:rsidRPr="003B44B9">
        <w:rPr>
          <w:rFonts w:ascii="Times New Roman" w:eastAsia="Times New Roman" w:hAnsi="Times New Roman"/>
          <w:color w:val="000000"/>
          <w:sz w:val="24"/>
          <w:szCs w:val="24"/>
          <w:lang w:eastAsia="ru-RU"/>
        </w:rPr>
        <w:t>.4. Имущество филиалов и представительств учитывается на их отдельном балансе, являющемся частью баланса Учреждения.</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8</w:t>
      </w:r>
      <w:r w:rsidR="00F27BD5" w:rsidRPr="003B44B9">
        <w:rPr>
          <w:rFonts w:ascii="Times New Roman" w:eastAsia="Times New Roman" w:hAnsi="Times New Roman"/>
          <w:color w:val="000000"/>
          <w:sz w:val="24"/>
          <w:szCs w:val="24"/>
          <w:lang w:eastAsia="ru-RU"/>
        </w:rPr>
        <w:t>.5. Руководители филиалов и представительств назначаются на должность и освобож</w:t>
      </w:r>
      <w:r w:rsidR="00D257DF">
        <w:rPr>
          <w:rFonts w:ascii="Times New Roman" w:eastAsia="Times New Roman" w:hAnsi="Times New Roman"/>
          <w:color w:val="000000"/>
          <w:sz w:val="24"/>
          <w:szCs w:val="24"/>
          <w:lang w:eastAsia="ru-RU"/>
        </w:rPr>
        <w:t>даются от должности директором У</w:t>
      </w:r>
      <w:r w:rsidR="00F27BD5" w:rsidRPr="003B44B9">
        <w:rPr>
          <w:rFonts w:ascii="Times New Roman" w:eastAsia="Times New Roman" w:hAnsi="Times New Roman"/>
          <w:color w:val="000000"/>
          <w:sz w:val="24"/>
          <w:szCs w:val="24"/>
          <w:lang w:eastAsia="ru-RU"/>
        </w:rPr>
        <w:t>чреждения по согласованию с Учредителем, наделяются полномочиями и действуют на основании доверенности, выданной им директором Учреждения.</w:t>
      </w:r>
    </w:p>
    <w:p w:rsidR="00F27BD5" w:rsidRPr="003B44B9" w:rsidRDefault="00F27BD5" w:rsidP="00CE7EEB">
      <w:pPr>
        <w:spacing w:after="0" w:line="240" w:lineRule="auto"/>
        <w:ind w:firstLine="709"/>
        <w:jc w:val="both"/>
        <w:rPr>
          <w:rFonts w:ascii="Times New Roman" w:eastAsia="Times New Roman" w:hAnsi="Times New Roman"/>
          <w:color w:val="000000"/>
          <w:sz w:val="24"/>
          <w:szCs w:val="24"/>
          <w:lang w:eastAsia="ru-RU"/>
        </w:rPr>
      </w:pPr>
    </w:p>
    <w:p w:rsidR="00F27BD5" w:rsidRPr="003B44B9" w:rsidRDefault="003B44B9" w:rsidP="00421D5A">
      <w:pPr>
        <w:spacing w:after="0" w:line="240" w:lineRule="auto"/>
        <w:ind w:left="709"/>
        <w:contextualSpacing/>
        <w:jc w:val="center"/>
        <w:rPr>
          <w:rFonts w:ascii="Times New Roman" w:hAnsi="Times New Roman"/>
          <w:b/>
          <w:color w:val="000000"/>
          <w:sz w:val="24"/>
          <w:szCs w:val="24"/>
        </w:rPr>
      </w:pPr>
      <w:r w:rsidRPr="003B44B9">
        <w:rPr>
          <w:rFonts w:ascii="Times New Roman" w:hAnsi="Times New Roman"/>
          <w:b/>
          <w:color w:val="000000"/>
          <w:sz w:val="24"/>
          <w:szCs w:val="24"/>
        </w:rPr>
        <w:t>9</w:t>
      </w:r>
      <w:r w:rsidR="00421D5A" w:rsidRPr="003B44B9">
        <w:rPr>
          <w:rFonts w:ascii="Times New Roman" w:hAnsi="Times New Roman"/>
          <w:b/>
          <w:color w:val="000000"/>
          <w:sz w:val="24"/>
          <w:szCs w:val="24"/>
        </w:rPr>
        <w:t xml:space="preserve">. </w:t>
      </w:r>
      <w:r w:rsidR="00F27BD5" w:rsidRPr="003B44B9">
        <w:rPr>
          <w:rFonts w:ascii="Times New Roman" w:hAnsi="Times New Roman"/>
          <w:b/>
          <w:color w:val="000000"/>
          <w:sz w:val="24"/>
          <w:szCs w:val="24"/>
        </w:rPr>
        <w:t>Реорганизация, изменение типа, ликвидация Учреждения</w:t>
      </w:r>
    </w:p>
    <w:p w:rsidR="00F27BD5" w:rsidRPr="003B44B9" w:rsidRDefault="00F27BD5" w:rsidP="00CE7EEB">
      <w:pPr>
        <w:spacing w:after="0" w:line="240" w:lineRule="auto"/>
        <w:ind w:firstLine="709"/>
        <w:contextualSpacing/>
        <w:rPr>
          <w:rFonts w:ascii="Times New Roman" w:hAnsi="Times New Roman"/>
          <w:b/>
          <w:color w:val="000000"/>
          <w:sz w:val="24"/>
          <w:szCs w:val="24"/>
        </w:rPr>
      </w:pP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9</w:t>
      </w:r>
      <w:r w:rsidR="00F27BD5" w:rsidRPr="003B44B9">
        <w:rPr>
          <w:rFonts w:ascii="Times New Roman" w:eastAsia="Times New Roman" w:hAnsi="Times New Roman"/>
          <w:color w:val="000000"/>
          <w:sz w:val="24"/>
          <w:szCs w:val="24"/>
          <w:lang w:eastAsia="ru-RU"/>
        </w:rPr>
        <w:t>.1. Решение о ликвидации или реорганизации Учреждения принимается Учредителем и осуществляется в соответствии с действующим законодательством Российской Федерации.</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9</w:t>
      </w:r>
      <w:r w:rsidR="00F27BD5" w:rsidRPr="003B44B9">
        <w:rPr>
          <w:rFonts w:ascii="Times New Roman" w:eastAsia="Times New Roman" w:hAnsi="Times New Roman"/>
          <w:color w:val="000000"/>
          <w:sz w:val="24"/>
          <w:szCs w:val="24"/>
          <w:lang w:eastAsia="ru-RU"/>
        </w:rPr>
        <w:t>.2. Учреждение может быть ликвидировано в порядке, установленном законодательством Российской Федерации.</w:t>
      </w:r>
    </w:p>
    <w:p w:rsidR="00F27BD5" w:rsidRPr="003B44B9" w:rsidRDefault="003B44B9" w:rsidP="00CE7EEB">
      <w:pPr>
        <w:spacing w:after="0" w:line="240" w:lineRule="auto"/>
        <w:ind w:firstLine="709"/>
        <w:jc w:val="both"/>
        <w:rPr>
          <w:rFonts w:ascii="Times New Roman" w:eastAsia="Times New Roman" w:hAnsi="Times New Roman"/>
          <w:color w:val="000000"/>
          <w:sz w:val="24"/>
          <w:szCs w:val="24"/>
          <w:lang w:eastAsia="ru-RU"/>
        </w:rPr>
      </w:pPr>
      <w:r w:rsidRPr="003B44B9">
        <w:rPr>
          <w:rFonts w:ascii="Times New Roman" w:eastAsia="Times New Roman" w:hAnsi="Times New Roman"/>
          <w:color w:val="000000"/>
          <w:sz w:val="24"/>
          <w:szCs w:val="24"/>
          <w:lang w:eastAsia="ru-RU"/>
        </w:rPr>
        <w:t>9</w:t>
      </w:r>
      <w:r w:rsidR="00F27BD5" w:rsidRPr="003B44B9">
        <w:rPr>
          <w:rFonts w:ascii="Times New Roman" w:eastAsia="Times New Roman" w:hAnsi="Times New Roman"/>
          <w:color w:val="000000"/>
          <w:sz w:val="24"/>
          <w:szCs w:val="24"/>
          <w:lang w:eastAsia="ru-RU"/>
        </w:rPr>
        <w:t>.3. В случаях, установленных законодательством Российской Федерации,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F27BD5" w:rsidRPr="003B44B9" w:rsidRDefault="003B44B9" w:rsidP="00CE7EEB">
      <w:pPr>
        <w:autoSpaceDE w:val="0"/>
        <w:autoSpaceDN w:val="0"/>
        <w:adjustRightInd w:val="0"/>
        <w:spacing w:after="0" w:line="240" w:lineRule="auto"/>
        <w:ind w:firstLine="709"/>
        <w:outlineLvl w:val="0"/>
        <w:rPr>
          <w:rFonts w:ascii="Times New Roman" w:hAnsi="Times New Roman"/>
          <w:color w:val="000000"/>
          <w:sz w:val="24"/>
          <w:szCs w:val="24"/>
        </w:rPr>
      </w:pPr>
      <w:r w:rsidRPr="003B44B9">
        <w:rPr>
          <w:rFonts w:ascii="Times New Roman" w:eastAsia="Times New Roman" w:hAnsi="Times New Roman"/>
          <w:color w:val="000000"/>
          <w:sz w:val="24"/>
          <w:szCs w:val="24"/>
          <w:lang w:eastAsia="ru-RU"/>
        </w:rPr>
        <w:t>9</w:t>
      </w:r>
      <w:r w:rsidR="00F27BD5" w:rsidRPr="003B44B9">
        <w:rPr>
          <w:rFonts w:ascii="Times New Roman" w:eastAsia="Times New Roman" w:hAnsi="Times New Roman"/>
          <w:color w:val="000000"/>
          <w:sz w:val="24"/>
          <w:szCs w:val="24"/>
          <w:lang w:eastAsia="ru-RU"/>
        </w:rPr>
        <w:t>.4.  Изменение типа Учреждения не является его реорганизацией.</w:t>
      </w:r>
    </w:p>
    <w:p w:rsidR="00323FEE" w:rsidRPr="003B44B9" w:rsidRDefault="00323FEE" w:rsidP="00CE7EEB">
      <w:pPr>
        <w:spacing w:after="0" w:line="240" w:lineRule="auto"/>
        <w:ind w:firstLine="709"/>
        <w:jc w:val="center"/>
        <w:rPr>
          <w:rFonts w:ascii="Times New Roman" w:hAnsi="Times New Roman"/>
          <w:color w:val="000000"/>
          <w:sz w:val="24"/>
          <w:szCs w:val="24"/>
        </w:rPr>
      </w:pPr>
    </w:p>
    <w:sectPr w:rsidR="00323FEE" w:rsidRPr="003B44B9" w:rsidSect="0028038C">
      <w:pgSz w:w="11906" w:h="16838"/>
      <w:pgMar w:top="1134" w:right="567" w:bottom="1134" w:left="1134"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80" w:rsidRDefault="00A56880" w:rsidP="0084416A">
      <w:pPr>
        <w:spacing w:after="0" w:line="240" w:lineRule="auto"/>
      </w:pPr>
      <w:r>
        <w:separator/>
      </w:r>
    </w:p>
  </w:endnote>
  <w:endnote w:type="continuationSeparator" w:id="0">
    <w:p w:rsidR="00A56880" w:rsidRDefault="00A56880" w:rsidP="00844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79" w:rsidRDefault="00066979">
    <w:pPr>
      <w:pStyle w:val="a8"/>
      <w:jc w:val="center"/>
    </w:pPr>
  </w:p>
  <w:p w:rsidR="00066979" w:rsidRDefault="000669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80" w:rsidRDefault="00A56880" w:rsidP="0084416A">
      <w:pPr>
        <w:spacing w:after="0" w:line="240" w:lineRule="auto"/>
      </w:pPr>
      <w:r>
        <w:separator/>
      </w:r>
    </w:p>
  </w:footnote>
  <w:footnote w:type="continuationSeparator" w:id="0">
    <w:p w:rsidR="00A56880" w:rsidRDefault="00A56880" w:rsidP="008441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453"/>
    <w:multiLevelType w:val="multilevel"/>
    <w:tmpl w:val="420AF5A4"/>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1A945A0E"/>
    <w:multiLevelType w:val="multilevel"/>
    <w:tmpl w:val="317CE12E"/>
    <w:lvl w:ilvl="0">
      <w:start w:val="1"/>
      <w:numFmt w:val="decimal"/>
      <w:lvlText w:val="%1."/>
      <w:lvlJc w:val="left"/>
      <w:pPr>
        <w:ind w:left="720" w:hanging="360"/>
      </w:pPr>
      <w:rPr>
        <w:rFonts w:hint="default"/>
      </w:rPr>
    </w:lvl>
    <w:lvl w:ilvl="1">
      <w:start w:val="1"/>
      <w:numFmt w:val="decimal"/>
      <w:isLgl/>
      <w:lvlText w:val="%1.%2."/>
      <w:lvlJc w:val="left"/>
      <w:pPr>
        <w:ind w:left="1551" w:hanging="984"/>
      </w:pPr>
      <w:rPr>
        <w:rFonts w:ascii="Times New Roman" w:hAnsi="Times New Roman" w:cs="Times New Roman" w:hint="default"/>
        <w:b w:val="0"/>
      </w:rPr>
    </w:lvl>
    <w:lvl w:ilvl="2">
      <w:start w:val="1"/>
      <w:numFmt w:val="decimal"/>
      <w:isLgl/>
      <w:lvlText w:val="%1.%2.%3."/>
      <w:lvlJc w:val="left"/>
      <w:pPr>
        <w:ind w:left="1758" w:hanging="984"/>
      </w:pPr>
      <w:rPr>
        <w:rFonts w:hint="default"/>
      </w:rPr>
    </w:lvl>
    <w:lvl w:ilvl="3">
      <w:start w:val="1"/>
      <w:numFmt w:val="decimal"/>
      <w:isLgl/>
      <w:lvlText w:val="%1.%2.%3.%4."/>
      <w:lvlJc w:val="left"/>
      <w:pPr>
        <w:ind w:left="1965" w:hanging="984"/>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23B1733A"/>
    <w:multiLevelType w:val="multilevel"/>
    <w:tmpl w:val="FEA47AA4"/>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5A203DA"/>
    <w:multiLevelType w:val="multilevel"/>
    <w:tmpl w:val="317CE12E"/>
    <w:lvl w:ilvl="0">
      <w:start w:val="1"/>
      <w:numFmt w:val="decimal"/>
      <w:lvlText w:val="%1."/>
      <w:lvlJc w:val="left"/>
      <w:pPr>
        <w:ind w:left="720" w:hanging="360"/>
      </w:pPr>
      <w:rPr>
        <w:rFonts w:hint="default"/>
      </w:rPr>
    </w:lvl>
    <w:lvl w:ilvl="1">
      <w:start w:val="1"/>
      <w:numFmt w:val="decimal"/>
      <w:isLgl/>
      <w:lvlText w:val="%1.%2."/>
      <w:lvlJc w:val="left"/>
      <w:pPr>
        <w:ind w:left="1551" w:hanging="984"/>
      </w:pPr>
      <w:rPr>
        <w:rFonts w:ascii="Times New Roman" w:hAnsi="Times New Roman" w:cs="Times New Roman" w:hint="default"/>
        <w:b w:val="0"/>
      </w:rPr>
    </w:lvl>
    <w:lvl w:ilvl="2">
      <w:start w:val="1"/>
      <w:numFmt w:val="decimal"/>
      <w:isLgl/>
      <w:lvlText w:val="%1.%2.%3."/>
      <w:lvlJc w:val="left"/>
      <w:pPr>
        <w:ind w:left="1758" w:hanging="984"/>
      </w:pPr>
      <w:rPr>
        <w:rFonts w:hint="default"/>
      </w:rPr>
    </w:lvl>
    <w:lvl w:ilvl="3">
      <w:start w:val="1"/>
      <w:numFmt w:val="decimal"/>
      <w:isLgl/>
      <w:lvlText w:val="%1.%2.%3.%4."/>
      <w:lvlJc w:val="left"/>
      <w:pPr>
        <w:ind w:left="1965" w:hanging="984"/>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77618FC"/>
    <w:multiLevelType w:val="multilevel"/>
    <w:tmpl w:val="FEA47AA4"/>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5628169F"/>
    <w:multiLevelType w:val="hybridMultilevel"/>
    <w:tmpl w:val="3F1C98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FA0C24"/>
    <w:multiLevelType w:val="multilevel"/>
    <w:tmpl w:val="D0DE5D0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643B76F4"/>
    <w:multiLevelType w:val="multilevel"/>
    <w:tmpl w:val="96944C3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E51C18"/>
    <w:multiLevelType w:val="multilevel"/>
    <w:tmpl w:val="804A3F3E"/>
    <w:lvl w:ilvl="0">
      <w:start w:val="3"/>
      <w:numFmt w:val="decimal"/>
      <w:lvlText w:val="%1."/>
      <w:lvlJc w:val="left"/>
      <w:pPr>
        <w:ind w:left="1080" w:hanging="360"/>
      </w:pPr>
      <w:rPr>
        <w:rFonts w:hint="default"/>
      </w:rPr>
    </w:lvl>
    <w:lvl w:ilvl="1">
      <w:start w:val="6"/>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CD16AEE"/>
    <w:multiLevelType w:val="hybridMultilevel"/>
    <w:tmpl w:val="89367002"/>
    <w:lvl w:ilvl="0" w:tplc="841210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DB6AEC"/>
    <w:multiLevelType w:val="hybridMultilevel"/>
    <w:tmpl w:val="CC768AF6"/>
    <w:lvl w:ilvl="0" w:tplc="7C4876DC">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102069"/>
    <w:multiLevelType w:val="multilevel"/>
    <w:tmpl w:val="FEA47AA4"/>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7302BD1"/>
    <w:multiLevelType w:val="hybridMultilevel"/>
    <w:tmpl w:val="89367002"/>
    <w:lvl w:ilvl="0" w:tplc="841210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92053F"/>
    <w:multiLevelType w:val="hybridMultilevel"/>
    <w:tmpl w:val="89367002"/>
    <w:lvl w:ilvl="0" w:tplc="841210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AE282B"/>
    <w:multiLevelType w:val="hybridMultilevel"/>
    <w:tmpl w:val="89367002"/>
    <w:lvl w:ilvl="0" w:tplc="841210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
  </w:num>
  <w:num w:numId="4">
    <w:abstractNumId w:val="3"/>
  </w:num>
  <w:num w:numId="5">
    <w:abstractNumId w:val="8"/>
  </w:num>
  <w:num w:numId="6">
    <w:abstractNumId w:val="11"/>
  </w:num>
  <w:num w:numId="7">
    <w:abstractNumId w:val="2"/>
  </w:num>
  <w:num w:numId="8">
    <w:abstractNumId w:val="4"/>
  </w:num>
  <w:num w:numId="9">
    <w:abstractNumId w:val="13"/>
  </w:num>
  <w:num w:numId="10">
    <w:abstractNumId w:val="9"/>
  </w:num>
  <w:num w:numId="11">
    <w:abstractNumId w:val="14"/>
  </w:num>
  <w:num w:numId="12">
    <w:abstractNumId w:val="7"/>
  </w:num>
  <w:num w:numId="13">
    <w:abstractNumId w:val="5"/>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955"/>
    <w:rsid w:val="00024117"/>
    <w:rsid w:val="000530C0"/>
    <w:rsid w:val="00061D4C"/>
    <w:rsid w:val="00066979"/>
    <w:rsid w:val="000A44D1"/>
    <w:rsid w:val="000A5A16"/>
    <w:rsid w:val="000A64EF"/>
    <w:rsid w:val="000B12BF"/>
    <w:rsid w:val="000D3E93"/>
    <w:rsid w:val="000D532E"/>
    <w:rsid w:val="00101D04"/>
    <w:rsid w:val="00116A05"/>
    <w:rsid w:val="001A0176"/>
    <w:rsid w:val="001A2812"/>
    <w:rsid w:val="001C5182"/>
    <w:rsid w:val="001E53B0"/>
    <w:rsid w:val="00253622"/>
    <w:rsid w:val="00257AC6"/>
    <w:rsid w:val="0028038C"/>
    <w:rsid w:val="00294BB7"/>
    <w:rsid w:val="002A6007"/>
    <w:rsid w:val="002F5353"/>
    <w:rsid w:val="00300682"/>
    <w:rsid w:val="00301B5A"/>
    <w:rsid w:val="00323FEE"/>
    <w:rsid w:val="003451CF"/>
    <w:rsid w:val="00364F21"/>
    <w:rsid w:val="00373A86"/>
    <w:rsid w:val="00390A6C"/>
    <w:rsid w:val="003A63B6"/>
    <w:rsid w:val="003B37E9"/>
    <w:rsid w:val="003B44B9"/>
    <w:rsid w:val="003B7DCD"/>
    <w:rsid w:val="003E5D7B"/>
    <w:rsid w:val="004040DF"/>
    <w:rsid w:val="004175BF"/>
    <w:rsid w:val="00421D5A"/>
    <w:rsid w:val="00466B4B"/>
    <w:rsid w:val="004A5C52"/>
    <w:rsid w:val="004D66B1"/>
    <w:rsid w:val="0050562A"/>
    <w:rsid w:val="0050681E"/>
    <w:rsid w:val="0052080A"/>
    <w:rsid w:val="005716A3"/>
    <w:rsid w:val="00591159"/>
    <w:rsid w:val="005A4950"/>
    <w:rsid w:val="005F3596"/>
    <w:rsid w:val="00610449"/>
    <w:rsid w:val="006332C4"/>
    <w:rsid w:val="006756ED"/>
    <w:rsid w:val="00692B43"/>
    <w:rsid w:val="0072477B"/>
    <w:rsid w:val="00781AB2"/>
    <w:rsid w:val="007956ED"/>
    <w:rsid w:val="00796962"/>
    <w:rsid w:val="007A52B0"/>
    <w:rsid w:val="007D6124"/>
    <w:rsid w:val="007E0F56"/>
    <w:rsid w:val="0084416A"/>
    <w:rsid w:val="00876B87"/>
    <w:rsid w:val="008B3BA5"/>
    <w:rsid w:val="008C1691"/>
    <w:rsid w:val="008D09ED"/>
    <w:rsid w:val="008E3F6C"/>
    <w:rsid w:val="009233C5"/>
    <w:rsid w:val="00927CD7"/>
    <w:rsid w:val="00932A3A"/>
    <w:rsid w:val="009941F6"/>
    <w:rsid w:val="00A163E4"/>
    <w:rsid w:val="00A24EC6"/>
    <w:rsid w:val="00A317E3"/>
    <w:rsid w:val="00A531FC"/>
    <w:rsid w:val="00A56880"/>
    <w:rsid w:val="00A60CA5"/>
    <w:rsid w:val="00A63955"/>
    <w:rsid w:val="00AA21FD"/>
    <w:rsid w:val="00AA2D88"/>
    <w:rsid w:val="00AB1970"/>
    <w:rsid w:val="00B034C0"/>
    <w:rsid w:val="00B4204D"/>
    <w:rsid w:val="00B7196C"/>
    <w:rsid w:val="00BD69F2"/>
    <w:rsid w:val="00C34985"/>
    <w:rsid w:val="00C36F0E"/>
    <w:rsid w:val="00C61596"/>
    <w:rsid w:val="00C94337"/>
    <w:rsid w:val="00CB08BA"/>
    <w:rsid w:val="00CE7EEB"/>
    <w:rsid w:val="00D257DF"/>
    <w:rsid w:val="00D4159A"/>
    <w:rsid w:val="00D5549C"/>
    <w:rsid w:val="00D65DC9"/>
    <w:rsid w:val="00D72C2E"/>
    <w:rsid w:val="00D742E2"/>
    <w:rsid w:val="00D75ECE"/>
    <w:rsid w:val="00DA19A5"/>
    <w:rsid w:val="00DC49F9"/>
    <w:rsid w:val="00E0632C"/>
    <w:rsid w:val="00E25A1C"/>
    <w:rsid w:val="00E76EFE"/>
    <w:rsid w:val="00E969C4"/>
    <w:rsid w:val="00ED3F1B"/>
    <w:rsid w:val="00EE321F"/>
    <w:rsid w:val="00F27BD5"/>
    <w:rsid w:val="00F5498A"/>
    <w:rsid w:val="00F6494B"/>
    <w:rsid w:val="00F66708"/>
    <w:rsid w:val="00FB1537"/>
    <w:rsid w:val="00FC6864"/>
    <w:rsid w:val="00FD1F2B"/>
    <w:rsid w:val="00FE7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55"/>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955"/>
    <w:pPr>
      <w:widowControl w:val="0"/>
      <w:autoSpaceDE w:val="0"/>
      <w:autoSpaceDN w:val="0"/>
    </w:pPr>
    <w:rPr>
      <w:rFonts w:eastAsia="Times New Roman" w:cs="Calibri"/>
      <w:sz w:val="22"/>
    </w:rPr>
  </w:style>
  <w:style w:type="paragraph" w:styleId="a3">
    <w:name w:val="List Paragraph"/>
    <w:basedOn w:val="a"/>
    <w:uiPriority w:val="34"/>
    <w:qFormat/>
    <w:rsid w:val="00253622"/>
    <w:pPr>
      <w:ind w:left="720"/>
      <w:contextualSpacing/>
    </w:pPr>
  </w:style>
  <w:style w:type="paragraph" w:styleId="a4">
    <w:name w:val="Balloon Text"/>
    <w:basedOn w:val="a"/>
    <w:link w:val="a5"/>
    <w:uiPriority w:val="99"/>
    <w:semiHidden/>
    <w:unhideWhenUsed/>
    <w:rsid w:val="005716A3"/>
    <w:pPr>
      <w:spacing w:after="0" w:line="240" w:lineRule="auto"/>
    </w:pPr>
    <w:rPr>
      <w:rFonts w:ascii="Segoe UI" w:hAnsi="Segoe UI"/>
      <w:sz w:val="18"/>
      <w:szCs w:val="18"/>
    </w:rPr>
  </w:style>
  <w:style w:type="character" w:customStyle="1" w:styleId="a5">
    <w:name w:val="Текст выноски Знак"/>
    <w:link w:val="a4"/>
    <w:uiPriority w:val="99"/>
    <w:semiHidden/>
    <w:rsid w:val="005716A3"/>
    <w:rPr>
      <w:rFonts w:ascii="Segoe UI" w:hAnsi="Segoe UI" w:cs="Segoe UI"/>
      <w:sz w:val="18"/>
      <w:szCs w:val="18"/>
    </w:rPr>
  </w:style>
  <w:style w:type="paragraph" w:styleId="HTML">
    <w:name w:val="HTML Preformatted"/>
    <w:basedOn w:val="a"/>
    <w:link w:val="HTML0"/>
    <w:rsid w:val="00CE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CE7EEB"/>
    <w:rPr>
      <w:rFonts w:ascii="Courier New" w:eastAsia="Times New Roman" w:hAnsi="Courier New" w:cs="Courier New"/>
    </w:rPr>
  </w:style>
  <w:style w:type="paragraph" w:styleId="a6">
    <w:name w:val="header"/>
    <w:basedOn w:val="a"/>
    <w:link w:val="a7"/>
    <w:uiPriority w:val="99"/>
    <w:unhideWhenUsed/>
    <w:rsid w:val="0084416A"/>
    <w:pPr>
      <w:tabs>
        <w:tab w:val="center" w:pos="4677"/>
        <w:tab w:val="right" w:pos="9355"/>
      </w:tabs>
    </w:pPr>
  </w:style>
  <w:style w:type="character" w:customStyle="1" w:styleId="a7">
    <w:name w:val="Верхний колонтитул Знак"/>
    <w:link w:val="a6"/>
    <w:uiPriority w:val="99"/>
    <w:rsid w:val="0084416A"/>
    <w:rPr>
      <w:sz w:val="22"/>
      <w:szCs w:val="22"/>
      <w:lang w:eastAsia="en-US"/>
    </w:rPr>
  </w:style>
  <w:style w:type="paragraph" w:styleId="a8">
    <w:name w:val="footer"/>
    <w:basedOn w:val="a"/>
    <w:link w:val="a9"/>
    <w:uiPriority w:val="99"/>
    <w:unhideWhenUsed/>
    <w:rsid w:val="0084416A"/>
    <w:pPr>
      <w:tabs>
        <w:tab w:val="center" w:pos="4677"/>
        <w:tab w:val="right" w:pos="9355"/>
      </w:tabs>
    </w:pPr>
  </w:style>
  <w:style w:type="character" w:customStyle="1" w:styleId="a9">
    <w:name w:val="Нижний колонтитул Знак"/>
    <w:link w:val="a8"/>
    <w:uiPriority w:val="99"/>
    <w:rsid w:val="0084416A"/>
    <w:rPr>
      <w:sz w:val="22"/>
      <w:szCs w:val="22"/>
      <w:lang w:eastAsia="en-US"/>
    </w:rPr>
  </w:style>
  <w:style w:type="paragraph" w:styleId="3">
    <w:name w:val="Body Text Indent 3"/>
    <w:basedOn w:val="a"/>
    <w:link w:val="30"/>
    <w:rsid w:val="00301B5A"/>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301B5A"/>
    <w:rPr>
      <w:rFonts w:ascii="Times New Roman" w:eastAsia="Times New Roman" w:hAnsi="Times New Roman"/>
      <w:sz w:val="16"/>
      <w:szCs w:val="16"/>
    </w:rPr>
  </w:style>
  <w:style w:type="paragraph" w:styleId="aa">
    <w:name w:val="Body Text Indent"/>
    <w:basedOn w:val="a"/>
    <w:link w:val="ab"/>
    <w:rsid w:val="00301B5A"/>
    <w:pPr>
      <w:spacing w:after="120" w:line="240" w:lineRule="auto"/>
      <w:ind w:left="283"/>
    </w:pPr>
    <w:rPr>
      <w:rFonts w:ascii="Times New Roman" w:eastAsia="Times New Roman" w:hAnsi="Times New Roman"/>
      <w:sz w:val="20"/>
      <w:szCs w:val="20"/>
      <w:lang w:eastAsia="ru-RU"/>
    </w:rPr>
  </w:style>
  <w:style w:type="character" w:customStyle="1" w:styleId="ab">
    <w:name w:val="Основной текст с отступом Знак"/>
    <w:basedOn w:val="a0"/>
    <w:link w:val="aa"/>
    <w:rsid w:val="00301B5A"/>
    <w:rPr>
      <w:rFonts w:ascii="Times New Roman" w:eastAsia="Times New Roman" w:hAnsi="Times New Roman"/>
    </w:rPr>
  </w:style>
  <w:style w:type="paragraph" w:customStyle="1" w:styleId="Style11">
    <w:name w:val="Style11"/>
    <w:basedOn w:val="a"/>
    <w:uiPriority w:val="99"/>
    <w:rsid w:val="00301B5A"/>
    <w:pPr>
      <w:widowControl w:val="0"/>
      <w:autoSpaceDE w:val="0"/>
      <w:autoSpaceDN w:val="0"/>
      <w:adjustRightInd w:val="0"/>
      <w:spacing w:after="0" w:line="278" w:lineRule="exact"/>
      <w:ind w:hanging="538"/>
      <w:jc w:val="both"/>
    </w:pPr>
    <w:rPr>
      <w:rFonts w:ascii="Times New Roman" w:eastAsia="Times New Roman" w:hAnsi="Times New Roman"/>
      <w:sz w:val="24"/>
      <w:szCs w:val="24"/>
      <w:lang w:eastAsia="ru-RU"/>
    </w:rPr>
  </w:style>
  <w:style w:type="character" w:customStyle="1" w:styleId="FontStyle34">
    <w:name w:val="Font Style34"/>
    <w:basedOn w:val="a0"/>
    <w:uiPriority w:val="99"/>
    <w:rsid w:val="00301B5A"/>
    <w:rPr>
      <w:rFonts w:ascii="Times New Roman" w:hAnsi="Times New Roman" w:cs="Times New Roman"/>
      <w:sz w:val="20"/>
      <w:szCs w:val="20"/>
    </w:rPr>
  </w:style>
  <w:style w:type="character" w:styleId="ac">
    <w:name w:val="Hyperlink"/>
    <w:basedOn w:val="a0"/>
    <w:uiPriority w:val="99"/>
    <w:unhideWhenUsed/>
    <w:rsid w:val="00301B5A"/>
    <w:rPr>
      <w:color w:val="0000FF"/>
      <w:u w:val="single"/>
    </w:rPr>
  </w:style>
</w:styles>
</file>

<file path=word/webSettings.xml><?xml version="1.0" encoding="utf-8"?>
<w:webSettings xmlns:r="http://schemas.openxmlformats.org/officeDocument/2006/relationships" xmlns:w="http://schemas.openxmlformats.org/wordprocessingml/2006/main">
  <w:divs>
    <w:div w:id="427316378">
      <w:bodyDiv w:val="1"/>
      <w:marLeft w:val="0"/>
      <w:marRight w:val="0"/>
      <w:marTop w:val="0"/>
      <w:marBottom w:val="0"/>
      <w:divBdr>
        <w:top w:val="none" w:sz="0" w:space="0" w:color="auto"/>
        <w:left w:val="none" w:sz="0" w:space="0" w:color="auto"/>
        <w:bottom w:val="none" w:sz="0" w:space="0" w:color="auto"/>
        <w:right w:val="none" w:sz="0" w:space="0" w:color="auto"/>
      </w:divBdr>
    </w:div>
    <w:div w:id="1106388932">
      <w:bodyDiv w:val="1"/>
      <w:marLeft w:val="0"/>
      <w:marRight w:val="0"/>
      <w:marTop w:val="0"/>
      <w:marBottom w:val="0"/>
      <w:divBdr>
        <w:top w:val="none" w:sz="0" w:space="0" w:color="auto"/>
        <w:left w:val="none" w:sz="0" w:space="0" w:color="auto"/>
        <w:bottom w:val="none" w:sz="0" w:space="0" w:color="auto"/>
        <w:right w:val="none" w:sz="0" w:space="0" w:color="auto"/>
      </w:divBdr>
    </w:div>
    <w:div w:id="11548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806AAFC8BBB97DEDC2EC39894C2156EA6D4BCA8C3EEBC8D2BD5C5D1EFE79FF6042342219FD8DD55ADE1G" TargetMode="External"/><Relationship Id="rId18" Type="http://schemas.openxmlformats.org/officeDocument/2006/relationships/hyperlink" Target="https://pandia.ru/text/category/trudovie_dogovo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A3819CD25DA2CE63B7B7D49E9AFC2A700027D0B429C1545CFB59EF4A9C9B77FCEE070B729A8400901L" TargetMode="External"/><Relationship Id="rId17" Type="http://schemas.openxmlformats.org/officeDocument/2006/relationships/hyperlink" Target="https://pandia.ru/text/category/edinonachalie/" TargetMode="External"/><Relationship Id="rId2" Type="http://schemas.openxmlformats.org/officeDocument/2006/relationships/numbering" Target="numbering.xml"/><Relationship Id="rId16" Type="http://schemas.openxmlformats.org/officeDocument/2006/relationships/hyperlink" Target="consultantplus://offline/ref=2790198E7022200DF65796F8AA8FD58DAAAA4802054BB0BDB9D626BD0EF5E6AD13CCD41B6D730148V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1021197B21ECF391D0864090E1CDAED9D1D4064F55B2BBE6A5BFA72v5vFF" TargetMode="External"/><Relationship Id="rId5" Type="http://schemas.openxmlformats.org/officeDocument/2006/relationships/webSettings" Target="webSettings.xml"/><Relationship Id="rId15" Type="http://schemas.openxmlformats.org/officeDocument/2006/relationships/hyperlink" Target="consultantplus://offline/ref=2790198E7022200DF65796F8AA8FD58DAFAC40090649EDB7B18F2ABF09FAB9BA1485D81A6D72038444V3K" TargetMode="External"/><Relationship Id="rId10" Type="http://schemas.openxmlformats.org/officeDocument/2006/relationships/hyperlink" Target="consultantplus://offline/ref=D065868A0B0435B315D0C4E7BE211937DA413C912C1F30FD1B15216E47E53192955554BBAA55456A2D32E435q4L" TargetMode="External"/><Relationship Id="rId19" Type="http://schemas.openxmlformats.org/officeDocument/2006/relationships/hyperlink" Target="https://pandia.ru/text/category/dolzhnostnie_instruktcii/"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consultantplus://offline/ref=5E4015A1FE39E51A85717E7AA47837305D5FBA480482650F4DB8025394991D83328CCB075AC01485u0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AA0E-4EAF-44B8-9B14-947E9D93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5750</Words>
  <Characters>32781</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Московской области</vt:lpstr>
      <vt:lpstr/>
      <vt:lpstr>2. Предмет и цели деятельности Учреждения</vt:lpstr>
      <vt:lpstr>        Учреждение вправе сверх установленного муниципального задания выполнять работы, </vt:lpstr>
      <vt:lpstr>5. Организация деятельности и управление Учреждением</vt:lpstr>
      <vt:lpstr/>
      <vt:lpstr>7. Имущество и финансовое обеспечение Учреждения</vt:lpstr>
      <vt:lpstr/>
      <vt:lpstr>9.4.  Изменение типа Учреждения не является его реорганизацией.</vt:lpstr>
    </vt:vector>
  </TitlesOfParts>
  <Company/>
  <LinksUpToDate>false</LinksUpToDate>
  <CharactersWithSpaces>38455</CharactersWithSpaces>
  <SharedDoc>false</SharedDoc>
  <HLinks>
    <vt:vector size="60" baseType="variant">
      <vt:variant>
        <vt:i4>1966178</vt:i4>
      </vt:variant>
      <vt:variant>
        <vt:i4>27</vt:i4>
      </vt:variant>
      <vt:variant>
        <vt:i4>0</vt:i4>
      </vt:variant>
      <vt:variant>
        <vt:i4>5</vt:i4>
      </vt:variant>
      <vt:variant>
        <vt:lpwstr>https://pandia.ru/text/category/dolzhnostnie_instruktcii/</vt:lpwstr>
      </vt:variant>
      <vt:variant>
        <vt:lpwstr/>
      </vt:variant>
      <vt:variant>
        <vt:i4>3735563</vt:i4>
      </vt:variant>
      <vt:variant>
        <vt:i4>24</vt:i4>
      </vt:variant>
      <vt:variant>
        <vt:i4>0</vt:i4>
      </vt:variant>
      <vt:variant>
        <vt:i4>5</vt:i4>
      </vt:variant>
      <vt:variant>
        <vt:lpwstr>https://pandia.ru/text/category/trudovie_dogovora/</vt:lpwstr>
      </vt:variant>
      <vt:variant>
        <vt:lpwstr/>
      </vt:variant>
      <vt:variant>
        <vt:i4>3407934</vt:i4>
      </vt:variant>
      <vt:variant>
        <vt:i4>21</vt:i4>
      </vt:variant>
      <vt:variant>
        <vt:i4>0</vt:i4>
      </vt:variant>
      <vt:variant>
        <vt:i4>5</vt:i4>
      </vt:variant>
      <vt:variant>
        <vt:lpwstr>https://pandia.ru/text/category/edinonachalie/</vt:lpwstr>
      </vt:variant>
      <vt:variant>
        <vt:lpwstr/>
      </vt:variant>
      <vt:variant>
        <vt:i4>5439582</vt:i4>
      </vt:variant>
      <vt:variant>
        <vt:i4>18</vt:i4>
      </vt:variant>
      <vt:variant>
        <vt:i4>0</vt:i4>
      </vt:variant>
      <vt:variant>
        <vt:i4>5</vt:i4>
      </vt:variant>
      <vt:variant>
        <vt:lpwstr>consultantplus://offline/ref=2790198E7022200DF65796F8AA8FD58DAAAA4802054BB0BDB9D626BD0EF5E6AD13CCD41B6D730148VEK</vt:lpwstr>
      </vt:variant>
      <vt:variant>
        <vt:lpwstr/>
      </vt:variant>
      <vt:variant>
        <vt:i4>7274555</vt:i4>
      </vt:variant>
      <vt:variant>
        <vt:i4>15</vt:i4>
      </vt:variant>
      <vt:variant>
        <vt:i4>0</vt:i4>
      </vt:variant>
      <vt:variant>
        <vt:i4>5</vt:i4>
      </vt:variant>
      <vt:variant>
        <vt:lpwstr>consultantplus://offline/ref=2790198E7022200DF65796F8AA8FD58DAFAC40090649EDB7B18F2ABF09FAB9BA1485D81A6D72038444V3K</vt:lpwstr>
      </vt:variant>
      <vt:variant>
        <vt:lpwstr/>
      </vt:variant>
      <vt:variant>
        <vt:i4>2752573</vt:i4>
      </vt:variant>
      <vt:variant>
        <vt:i4>12</vt:i4>
      </vt:variant>
      <vt:variant>
        <vt:i4>0</vt:i4>
      </vt:variant>
      <vt:variant>
        <vt:i4>5</vt:i4>
      </vt:variant>
      <vt:variant>
        <vt:lpwstr>consultantplus://offline/ref=5E4015A1FE39E51A85717E7AA47837305D5FBA480482650F4DB8025394991D83328CCB075AC01485u0PCG</vt:lpwstr>
      </vt:variant>
      <vt:variant>
        <vt:lpwstr/>
      </vt:variant>
      <vt:variant>
        <vt:i4>2228320</vt:i4>
      </vt:variant>
      <vt:variant>
        <vt:i4>9</vt:i4>
      </vt:variant>
      <vt:variant>
        <vt:i4>0</vt:i4>
      </vt:variant>
      <vt:variant>
        <vt:i4>5</vt:i4>
      </vt:variant>
      <vt:variant>
        <vt:lpwstr>consultantplus://offline/ref=8806AAFC8BBB97DEDC2EC39894C2156EA6D4BCA8C3EEBC8D2BD5C5D1EFE79FF6042342219FD8DD55ADE1G</vt:lpwstr>
      </vt:variant>
      <vt:variant>
        <vt:lpwstr/>
      </vt:variant>
      <vt:variant>
        <vt:i4>5046286</vt:i4>
      </vt:variant>
      <vt:variant>
        <vt:i4>6</vt:i4>
      </vt:variant>
      <vt:variant>
        <vt:i4>0</vt:i4>
      </vt:variant>
      <vt:variant>
        <vt:i4>5</vt:i4>
      </vt:variant>
      <vt:variant>
        <vt:lpwstr>consultantplus://offline/ref=6A3819CD25DA2CE63B7B7D49E9AFC2A700027D0B429C1545CFB59EF4A9C9B77FCEE070B729A8400901L</vt:lpwstr>
      </vt:variant>
      <vt:variant>
        <vt:lpwstr/>
      </vt:variant>
      <vt:variant>
        <vt:i4>4259852</vt:i4>
      </vt:variant>
      <vt:variant>
        <vt:i4>3</vt:i4>
      </vt:variant>
      <vt:variant>
        <vt:i4>0</vt:i4>
      </vt:variant>
      <vt:variant>
        <vt:i4>5</vt:i4>
      </vt:variant>
      <vt:variant>
        <vt:lpwstr>consultantplus://offline/ref=0E41021197B21ECF391D0864090E1CDAED9D1D4064F55B2BBE6A5BFA72v5vFF</vt:lpwstr>
      </vt:variant>
      <vt:variant>
        <vt:lpwstr/>
      </vt:variant>
      <vt:variant>
        <vt:i4>5374043</vt:i4>
      </vt:variant>
      <vt:variant>
        <vt:i4>0</vt:i4>
      </vt:variant>
      <vt:variant>
        <vt:i4>0</vt:i4>
      </vt:variant>
      <vt:variant>
        <vt:i4>5</vt:i4>
      </vt:variant>
      <vt:variant>
        <vt:lpwstr>consultantplus://offline/ref=D065868A0B0435B315D0C4E7BE211937DA413C912C1F30FD1B15216E47E53192955554BBAA55456A2D32E435q4L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2020-02-11T12:05:00Z</cp:lastPrinted>
  <dcterms:created xsi:type="dcterms:W3CDTF">2020-07-09T10:05:00Z</dcterms:created>
  <dcterms:modified xsi:type="dcterms:W3CDTF">2020-07-09T10:05:00Z</dcterms:modified>
</cp:coreProperties>
</file>